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7C" w:rsidRPr="00B74E77" w:rsidRDefault="00343EA4" w:rsidP="00B74E77">
      <w:pPr>
        <w:jc w:val="right"/>
      </w:pPr>
      <w:r w:rsidRPr="00B74E77">
        <w:t xml:space="preserve">                                              </w:t>
      </w:r>
      <w:r w:rsidR="0024723D" w:rsidRPr="00B74E77">
        <w:t xml:space="preserve">                     </w:t>
      </w:r>
      <w:r w:rsidRPr="00B74E77">
        <w:t>Приложение №</w:t>
      </w:r>
      <w:r w:rsidR="002E1D53">
        <w:t>2</w:t>
      </w:r>
    </w:p>
    <w:p w:rsidR="00343EA4" w:rsidRPr="00B74E77" w:rsidRDefault="00343EA4" w:rsidP="00B74E77">
      <w:pPr>
        <w:jc w:val="right"/>
      </w:pPr>
      <w:r w:rsidRPr="00B74E77">
        <w:t xml:space="preserve">                                                  </w:t>
      </w:r>
      <w:r w:rsidR="0024723D" w:rsidRPr="00B74E77">
        <w:t xml:space="preserve">                             </w:t>
      </w:r>
      <w:r w:rsidRPr="00B74E77">
        <w:t>к Договору №____</w:t>
      </w:r>
      <w:r w:rsidR="005A2C7F" w:rsidRPr="00B74E77">
        <w:t>____</w:t>
      </w:r>
    </w:p>
    <w:p w:rsidR="00343EA4" w:rsidRPr="00B74E77" w:rsidRDefault="00343EA4" w:rsidP="00B74E77">
      <w:pPr>
        <w:jc w:val="right"/>
      </w:pPr>
      <w:r w:rsidRPr="00B74E77">
        <w:t xml:space="preserve">                                                             </w:t>
      </w:r>
      <w:r w:rsidR="005A2C7F" w:rsidRPr="00B74E77">
        <w:t xml:space="preserve">          </w:t>
      </w:r>
      <w:r w:rsidR="0024723D" w:rsidRPr="00B74E77">
        <w:t xml:space="preserve">        </w:t>
      </w:r>
      <w:r w:rsidRPr="00B74E77">
        <w:t>от «___»________201</w:t>
      </w:r>
      <w:r w:rsidR="001101AB">
        <w:t>____</w:t>
      </w:r>
      <w:r w:rsidRPr="00B74E77">
        <w:t xml:space="preserve">г. </w:t>
      </w:r>
    </w:p>
    <w:p w:rsidR="00343EA4" w:rsidRPr="00B74E77" w:rsidRDefault="005A2C7F" w:rsidP="00B74E77">
      <w:pPr>
        <w:ind w:left="5040" w:firstLine="0"/>
        <w:jc w:val="right"/>
      </w:pPr>
      <w:r w:rsidRPr="00B74E77">
        <w:t xml:space="preserve"> </w:t>
      </w:r>
      <w:r w:rsidR="00D7209C">
        <w:t xml:space="preserve">                  на аварийное</w:t>
      </w:r>
      <w:r w:rsidR="0024723D" w:rsidRPr="00B74E77">
        <w:t xml:space="preserve">  </w:t>
      </w:r>
      <w:r w:rsidR="00343EA4" w:rsidRPr="00B74E77">
        <w:t>обслуживание</w:t>
      </w:r>
    </w:p>
    <w:p w:rsidR="005A2C7F" w:rsidRPr="0024723D" w:rsidRDefault="005A2C7F" w:rsidP="00FD237C">
      <w:pPr>
        <w:rPr>
          <w:b/>
        </w:rPr>
      </w:pPr>
    </w:p>
    <w:p w:rsidR="00FD237C" w:rsidRPr="0024723D" w:rsidRDefault="005A2C7F" w:rsidP="00FD237C">
      <w:pPr>
        <w:rPr>
          <w:b/>
        </w:rPr>
      </w:pPr>
      <w:r w:rsidRPr="0024723D">
        <w:rPr>
          <w:b/>
        </w:rPr>
        <w:t xml:space="preserve">Согласовано:                                           </w:t>
      </w:r>
      <w:r w:rsidR="003802F2">
        <w:rPr>
          <w:b/>
        </w:rPr>
        <w:t xml:space="preserve">                 </w:t>
      </w:r>
      <w:r w:rsidR="00490E57">
        <w:rPr>
          <w:b/>
        </w:rPr>
        <w:t xml:space="preserve"> </w:t>
      </w:r>
      <w:r w:rsidR="003802F2">
        <w:rPr>
          <w:b/>
        </w:rPr>
        <w:t xml:space="preserve"> </w:t>
      </w:r>
      <w:r w:rsidRPr="0024723D">
        <w:rPr>
          <w:b/>
        </w:rPr>
        <w:t>Утверждаю:</w:t>
      </w:r>
    </w:p>
    <w:p w:rsidR="00FD237C" w:rsidRPr="0024723D" w:rsidRDefault="005A2C7F" w:rsidP="00FD237C">
      <w:pPr>
        <w:rPr>
          <w:b/>
        </w:rPr>
      </w:pPr>
      <w:r w:rsidRPr="0024723D">
        <w:rPr>
          <w:b/>
        </w:rPr>
        <w:t xml:space="preserve">Генеральный директор                           </w:t>
      </w:r>
      <w:r w:rsidR="003802F2">
        <w:rPr>
          <w:b/>
        </w:rPr>
        <w:t xml:space="preserve">                  </w:t>
      </w:r>
      <w:r w:rsidRPr="0024723D">
        <w:rPr>
          <w:b/>
        </w:rPr>
        <w:t xml:space="preserve">Генеральный директор </w:t>
      </w:r>
    </w:p>
    <w:p w:rsidR="005A2C7F" w:rsidRPr="0024723D" w:rsidRDefault="002E1D53" w:rsidP="00FD237C">
      <w:pPr>
        <w:rPr>
          <w:b/>
        </w:rPr>
      </w:pPr>
      <w:r>
        <w:rPr>
          <w:b/>
        </w:rPr>
        <w:t>____</w:t>
      </w:r>
      <w:r w:rsidR="00454B0E">
        <w:rPr>
          <w:b/>
        </w:rPr>
        <w:t xml:space="preserve"> </w:t>
      </w:r>
      <w:r w:rsidR="005A2C7F" w:rsidRPr="0024723D">
        <w:rPr>
          <w:b/>
        </w:rPr>
        <w:t>«</w:t>
      </w:r>
      <w:r>
        <w:rPr>
          <w:b/>
        </w:rPr>
        <w:t>________________</w:t>
      </w:r>
      <w:r w:rsidR="005A2C7F" w:rsidRPr="0024723D">
        <w:rPr>
          <w:b/>
        </w:rPr>
        <w:t xml:space="preserve">»                     </w:t>
      </w:r>
      <w:r w:rsidR="003802F2">
        <w:rPr>
          <w:b/>
        </w:rPr>
        <w:t xml:space="preserve">                     </w:t>
      </w:r>
      <w:r w:rsidR="005A2C7F" w:rsidRPr="0024723D">
        <w:rPr>
          <w:b/>
        </w:rPr>
        <w:t>ООО «</w:t>
      </w:r>
      <w:r>
        <w:rPr>
          <w:b/>
        </w:rPr>
        <w:t>Инжтрасс-строй</w:t>
      </w:r>
      <w:r w:rsidR="005A2C7F" w:rsidRPr="0024723D">
        <w:rPr>
          <w:b/>
        </w:rPr>
        <w:t>»</w:t>
      </w:r>
    </w:p>
    <w:p w:rsidR="005A2C7F" w:rsidRPr="0024723D" w:rsidRDefault="005A2C7F" w:rsidP="00FD237C">
      <w:pPr>
        <w:rPr>
          <w:b/>
        </w:rPr>
      </w:pPr>
      <w:r w:rsidRPr="0024723D">
        <w:rPr>
          <w:b/>
        </w:rPr>
        <w:t>___________</w:t>
      </w:r>
      <w:r w:rsidR="00490E57">
        <w:rPr>
          <w:b/>
        </w:rPr>
        <w:t>/</w:t>
      </w:r>
      <w:r w:rsidR="002E1D53">
        <w:rPr>
          <w:b/>
        </w:rPr>
        <w:t>_______________</w:t>
      </w:r>
      <w:r w:rsidR="00490E57">
        <w:rPr>
          <w:b/>
        </w:rPr>
        <w:t>/</w:t>
      </w:r>
      <w:r w:rsidRPr="0024723D">
        <w:rPr>
          <w:b/>
        </w:rPr>
        <w:t xml:space="preserve">                         </w:t>
      </w:r>
      <w:r w:rsidR="003802F2">
        <w:rPr>
          <w:b/>
        </w:rPr>
        <w:t xml:space="preserve">  </w:t>
      </w:r>
      <w:r w:rsidR="00490E57">
        <w:rPr>
          <w:b/>
        </w:rPr>
        <w:t xml:space="preserve">  </w:t>
      </w:r>
      <w:r w:rsidR="003802F2">
        <w:rPr>
          <w:b/>
        </w:rPr>
        <w:t xml:space="preserve">     </w:t>
      </w:r>
      <w:r w:rsidRPr="0024723D">
        <w:rPr>
          <w:b/>
        </w:rPr>
        <w:t>__________/</w:t>
      </w:r>
      <w:r w:rsidR="002E1D53">
        <w:rPr>
          <w:b/>
        </w:rPr>
        <w:t>_____________</w:t>
      </w:r>
      <w:r w:rsidR="007C0F29">
        <w:rPr>
          <w:b/>
        </w:rPr>
        <w:t>/</w:t>
      </w:r>
    </w:p>
    <w:p w:rsidR="005A2C7F" w:rsidRDefault="005A2C7F" w:rsidP="00FD237C">
      <w:pPr>
        <w:rPr>
          <w:rFonts w:ascii="Times New Roman" w:hAnsi="Times New Roman" w:cs="Times New Roman"/>
          <w:sz w:val="28"/>
          <w:szCs w:val="28"/>
        </w:rPr>
      </w:pPr>
    </w:p>
    <w:p w:rsidR="00FD237C" w:rsidRPr="00FD237C" w:rsidRDefault="00FD237C" w:rsidP="005A2C7F">
      <w:pPr>
        <w:ind w:firstLine="0"/>
        <w:rPr>
          <w:rFonts w:ascii="Times New Roman" w:hAnsi="Times New Roman" w:cs="Times New Roman"/>
        </w:rPr>
      </w:pPr>
    </w:p>
    <w:p w:rsidR="00353EA6" w:rsidRPr="005A2C7F" w:rsidRDefault="00D7209C" w:rsidP="00343EA4">
      <w:pPr>
        <w:pStyle w:val="2"/>
        <w:ind w:firstLine="709"/>
        <w:rPr>
          <w:b w:val="0"/>
          <w:bCs w:val="0"/>
          <w:color w:val="auto"/>
          <w:sz w:val="28"/>
          <w:szCs w:val="28"/>
        </w:rPr>
      </w:pPr>
      <w:r>
        <w:rPr>
          <w:bCs w:val="0"/>
          <w:color w:val="auto"/>
          <w:sz w:val="28"/>
          <w:szCs w:val="28"/>
        </w:rPr>
        <w:t>Регламент</w:t>
      </w:r>
      <w:r>
        <w:rPr>
          <w:bCs w:val="0"/>
          <w:color w:val="auto"/>
          <w:sz w:val="28"/>
          <w:szCs w:val="28"/>
        </w:rPr>
        <w:br/>
        <w:t>аварийного</w:t>
      </w:r>
      <w:r w:rsidR="00FD237C" w:rsidRPr="00382C52">
        <w:rPr>
          <w:bCs w:val="0"/>
          <w:color w:val="auto"/>
          <w:sz w:val="28"/>
          <w:szCs w:val="28"/>
        </w:rPr>
        <w:t xml:space="preserve"> о</w:t>
      </w:r>
      <w:r w:rsidR="00FD237C" w:rsidRPr="005A2C7F">
        <w:rPr>
          <w:bCs w:val="0"/>
          <w:color w:val="auto"/>
          <w:sz w:val="28"/>
          <w:szCs w:val="28"/>
        </w:rPr>
        <w:t>бслуживания                                                                                                  инженерного оборудования тепловых пунктов и тепловых сетей</w:t>
      </w:r>
      <w:r w:rsidR="0012537D" w:rsidRPr="005A2C7F">
        <w:rPr>
          <w:bCs w:val="0"/>
          <w:color w:val="auto"/>
          <w:sz w:val="28"/>
          <w:szCs w:val="28"/>
        </w:rPr>
        <w:t xml:space="preserve"> ООО</w:t>
      </w:r>
      <w:r w:rsidR="007C0F29">
        <w:rPr>
          <w:bCs w:val="0"/>
          <w:color w:val="auto"/>
          <w:sz w:val="28"/>
          <w:szCs w:val="28"/>
        </w:rPr>
        <w:t> </w:t>
      </w:r>
      <w:r w:rsidR="0012537D" w:rsidRPr="005A2C7F">
        <w:rPr>
          <w:bCs w:val="0"/>
          <w:color w:val="auto"/>
          <w:sz w:val="28"/>
          <w:szCs w:val="28"/>
        </w:rPr>
        <w:t>«</w:t>
      </w:r>
      <w:r w:rsidR="002E1D53">
        <w:rPr>
          <w:bCs w:val="0"/>
          <w:color w:val="auto"/>
          <w:sz w:val="28"/>
          <w:szCs w:val="28"/>
        </w:rPr>
        <w:t>Инжтрасс-строй</w:t>
      </w:r>
      <w:r w:rsidR="0012537D" w:rsidRPr="005A2C7F">
        <w:rPr>
          <w:bCs w:val="0"/>
          <w:color w:val="auto"/>
          <w:sz w:val="28"/>
          <w:szCs w:val="28"/>
        </w:rPr>
        <w:t>»</w:t>
      </w:r>
    </w:p>
    <w:p w:rsidR="00E0734A" w:rsidRPr="005A2C7F" w:rsidRDefault="00E0734A" w:rsidP="005A2C7F">
      <w:pPr>
        <w:pStyle w:val="1"/>
        <w:rPr>
          <w:bCs w:val="0"/>
          <w:color w:val="auto"/>
        </w:rPr>
      </w:pPr>
      <w:r w:rsidRPr="005A2C7F">
        <w:rPr>
          <w:bCs w:val="0"/>
          <w:color w:val="auto"/>
        </w:rPr>
        <w:t>1. Общие положения</w:t>
      </w:r>
      <w:bookmarkStart w:id="0" w:name="sub_11"/>
    </w:p>
    <w:bookmarkEnd w:id="0"/>
    <w:p w:rsidR="00E0734A" w:rsidRPr="00937767" w:rsidRDefault="00E0734A">
      <w:r w:rsidRPr="00937767">
        <w:t xml:space="preserve">1.1. </w:t>
      </w:r>
      <w:r w:rsidR="00587CBB" w:rsidRPr="00937767">
        <w:t>Регламент аварийно</w:t>
      </w:r>
      <w:r w:rsidR="00587CBB">
        <w:t>го</w:t>
      </w:r>
      <w:r w:rsidR="00587CBB" w:rsidRPr="00937767">
        <w:t xml:space="preserve"> обслуживания инженерного оборудования тепловых </w:t>
      </w:r>
      <w:r w:rsidR="00587CBB" w:rsidRPr="00F0065C">
        <w:t xml:space="preserve">пунктов и тепловых сетей (далее по тексту - Регламент) разработан в рамках реализации </w:t>
      </w:r>
      <w:r w:rsidR="00587CBB" w:rsidRPr="00F0065C">
        <w:rPr>
          <w:iCs/>
        </w:rPr>
        <w:t xml:space="preserve">Постановления  Госстроя РФ от 27 сентября 2003 г. </w:t>
      </w:r>
      <w:r w:rsidR="00587CBB" w:rsidRPr="00F0065C">
        <w:rPr>
          <w:iCs/>
          <w:lang w:val="en-US"/>
        </w:rPr>
        <w:t>N</w:t>
      </w:r>
      <w:r w:rsidR="00587CBB" w:rsidRPr="00F0065C">
        <w:rPr>
          <w:iCs/>
        </w:rPr>
        <w:t xml:space="preserve"> 170 "Об утверждении Правил и норм технической эксплуатации жилищного фонда".</w:t>
      </w:r>
    </w:p>
    <w:p w:rsidR="002E0C67" w:rsidRDefault="00E0734A">
      <w:pPr>
        <w:widowControl/>
        <w:ind w:firstLine="709"/>
      </w:pPr>
      <w:bookmarkStart w:id="1" w:name="sub_12"/>
      <w:r>
        <w:t>1.2. Настоящий Регламент устанавливает цели и задачи аварийных служб, виды и сроки выполнения аварийно-восстановительных работ, требования к персоналу и материально-технической базе аварийных служб, порядок работы аварийных служб, их учета и отчетности перед заказчиками.</w:t>
      </w:r>
      <w:r w:rsidR="00AE1D92">
        <w:t xml:space="preserve"> Работы по аварийно–техническому обслуживанию  </w:t>
      </w:r>
      <w:r w:rsidR="00AE1D92" w:rsidRPr="00C54083">
        <w:t xml:space="preserve">инженерного оборудования тепловых пунктов и тепловых сетей </w:t>
      </w:r>
      <w:r w:rsidR="00AE1D92">
        <w:t xml:space="preserve">должны строго  выполняться согласно </w:t>
      </w:r>
      <w:r w:rsidR="00456EFF">
        <w:t>Приказу Минэнерго РФ от 24.03.2003 № 115 «Об утверждении Правил технической эксплуатации тепловых энергоустановок»</w:t>
      </w:r>
      <w:r w:rsidR="00FF3122">
        <w:t xml:space="preserve">, </w:t>
      </w:r>
      <w:r w:rsidR="006A2E86">
        <w:t>«Правил</w:t>
      </w:r>
      <w:r w:rsidR="00171B90">
        <w:t xml:space="preserve">ам технической эксплуатации электроустановок потребителей», </w:t>
      </w:r>
      <w:r w:rsidR="00456EFF">
        <w:t xml:space="preserve">«Правилам эксплуатации теплопотребляющих установок и тепловых сетей потребителей. Правилам техники безопасности при эксплуатации теплопотребляющих установок и тепловых сетей потребителей» (утв. </w:t>
      </w:r>
      <w:proofErr w:type="spellStart"/>
      <w:r w:rsidR="00456EFF">
        <w:t>Госэнергонадзором</w:t>
      </w:r>
      <w:proofErr w:type="spellEnd"/>
      <w:r w:rsidR="00456EFF">
        <w:t xml:space="preserve"> 07.05.1992), </w:t>
      </w:r>
      <w:r w:rsidR="00171B90">
        <w:t>,</w:t>
      </w:r>
      <w:r w:rsidR="00456EFF">
        <w:t>«ПОТ Р М-016-2001. РД 153-34.0-03.150-00. Межотраслевые Правила по охране труда (Правила безопасности) при эксплуатации электроустановок» (утв. Постановлением Минтруда РФ от 05.01.2001 № 3, Приказом Минэнерго РФ от 27.12.2000 № 163)</w:t>
      </w:r>
      <w:r w:rsidR="0086343D">
        <w:t>, Правилам по охране труда.</w:t>
      </w:r>
    </w:p>
    <w:p w:rsidR="00F216AD" w:rsidRPr="00C54083" w:rsidRDefault="00E0734A" w:rsidP="00F216AD">
      <w:pPr>
        <w:pStyle w:val="aff8"/>
        <w:ind w:firstLine="720"/>
        <w:rPr>
          <w:rFonts w:ascii="Arial" w:hAnsi="Arial" w:cs="Arial"/>
        </w:rPr>
      </w:pPr>
      <w:bookmarkStart w:id="2" w:name="sub_13"/>
      <w:bookmarkEnd w:id="1"/>
      <w:r w:rsidRPr="00C54083">
        <w:rPr>
          <w:rFonts w:ascii="Arial" w:hAnsi="Arial" w:cs="Arial"/>
        </w:rPr>
        <w:t>1.3</w:t>
      </w:r>
      <w:bookmarkStart w:id="3" w:name="sub_14"/>
      <w:bookmarkEnd w:id="2"/>
      <w:r w:rsidR="00F216AD" w:rsidRPr="00C54083">
        <w:rPr>
          <w:rFonts w:ascii="Arial" w:hAnsi="Arial" w:cs="Arial"/>
        </w:rPr>
        <w:t xml:space="preserve"> Настоящий «Регламент аварийного обслуживания инженерного оборудования тепловых пунктов и тепловых сетей» является основным руководящим документом, определяющим организацию, порядок проведения и состав работ по аварийно</w:t>
      </w:r>
      <w:r w:rsidR="00D7209C">
        <w:rPr>
          <w:rFonts w:ascii="Arial" w:hAnsi="Arial" w:cs="Arial"/>
        </w:rPr>
        <w:t>му</w:t>
      </w:r>
      <w:r w:rsidR="00F216AD" w:rsidRPr="00C54083">
        <w:rPr>
          <w:rFonts w:ascii="Arial" w:hAnsi="Arial" w:cs="Arial"/>
        </w:rPr>
        <w:t xml:space="preserve"> обслуживанию всего комплекса инженерного оборудования, приборов и электрических аппаратов, а также строительных конструкций, входящих в состав тепловых пунк</w:t>
      </w:r>
      <w:r w:rsidR="00BB24A7" w:rsidRPr="00C54083">
        <w:rPr>
          <w:rFonts w:ascii="Arial" w:hAnsi="Arial" w:cs="Arial"/>
        </w:rPr>
        <w:t xml:space="preserve">тов, всего комплекса инженерного оборудования тепловых сетей, камер, колодцев, </w:t>
      </w:r>
      <w:r w:rsidR="00BE4FBD">
        <w:rPr>
          <w:rFonts w:ascii="Arial" w:hAnsi="Arial" w:cs="Arial"/>
        </w:rPr>
        <w:t xml:space="preserve">каналов, коллекторов, </w:t>
      </w:r>
      <w:r w:rsidR="00BB24A7" w:rsidRPr="00C54083">
        <w:rPr>
          <w:rFonts w:ascii="Arial" w:hAnsi="Arial" w:cs="Arial"/>
        </w:rPr>
        <w:t>запорной арматуры, трубопроводов</w:t>
      </w:r>
      <w:r w:rsidR="00B045F0" w:rsidRPr="00C54083">
        <w:rPr>
          <w:rFonts w:ascii="Arial" w:hAnsi="Arial" w:cs="Arial"/>
        </w:rPr>
        <w:t>.</w:t>
      </w:r>
      <w:r w:rsidR="00BB24A7" w:rsidRPr="00C54083">
        <w:rPr>
          <w:rFonts w:ascii="Arial" w:hAnsi="Arial" w:cs="Arial"/>
        </w:rPr>
        <w:t xml:space="preserve"> </w:t>
      </w:r>
    </w:p>
    <w:p w:rsidR="00F216AD" w:rsidRPr="00C54083" w:rsidRDefault="00F7597C" w:rsidP="00343EA4">
      <w:r>
        <w:t>1.4.</w:t>
      </w:r>
      <w:r w:rsidRPr="00F7597C">
        <w:t xml:space="preserve"> </w:t>
      </w:r>
      <w:r w:rsidRPr="00C54083">
        <w:t>Настоящий</w:t>
      </w:r>
      <w:r>
        <w:t xml:space="preserve"> </w:t>
      </w:r>
      <w:r w:rsidR="00F216AD" w:rsidRPr="00C54083">
        <w:t xml:space="preserve">Регламент является обязательным </w:t>
      </w:r>
      <w:r>
        <w:t xml:space="preserve">при выполнении работ </w:t>
      </w:r>
      <w:r w:rsidR="00F216AD" w:rsidRPr="00C54083">
        <w:t xml:space="preserve">для </w:t>
      </w:r>
      <w:r w:rsidR="00B045F0" w:rsidRPr="00C54083">
        <w:t>подрядных организаций</w:t>
      </w:r>
      <w:r w:rsidR="008C30C5" w:rsidRPr="00C54083">
        <w:t>,</w:t>
      </w:r>
      <w:r w:rsidR="00D85FAB" w:rsidRPr="00C54083">
        <w:t xml:space="preserve">  которые заключили</w:t>
      </w:r>
      <w:r w:rsidR="008C30C5" w:rsidRPr="00C54083">
        <w:t xml:space="preserve"> договор на аварийное обслуживание </w:t>
      </w:r>
      <w:r w:rsidR="00891952" w:rsidRPr="00891952">
        <w:t>систем инженерного оборудования тепловых пунктов и тепловых сетей</w:t>
      </w:r>
      <w:r w:rsidR="00343EA4">
        <w:t xml:space="preserve"> </w:t>
      </w:r>
      <w:r w:rsidR="008C30C5" w:rsidRPr="00C54083">
        <w:t xml:space="preserve">с </w:t>
      </w:r>
      <w:r w:rsidR="00F216AD" w:rsidRPr="00C54083">
        <w:t>ООО «</w:t>
      </w:r>
      <w:r w:rsidR="002E1D53">
        <w:t>Инжтрасс-строй</w:t>
      </w:r>
      <w:r w:rsidR="008C30C5" w:rsidRPr="00C54083">
        <w:t>». Подрядчик</w:t>
      </w:r>
      <w:r w:rsidR="004772F8">
        <w:t xml:space="preserve"> (Исполнитель)</w:t>
      </w:r>
      <w:r w:rsidR="008C30C5" w:rsidRPr="00C54083">
        <w:t xml:space="preserve"> </w:t>
      </w:r>
      <w:r w:rsidR="00F216AD" w:rsidRPr="00C54083">
        <w:t xml:space="preserve"> </w:t>
      </w:r>
      <w:r w:rsidR="00CA21FC" w:rsidRPr="00C54083">
        <w:t xml:space="preserve">непосредственно </w:t>
      </w:r>
      <w:r w:rsidR="00F216AD" w:rsidRPr="00C54083">
        <w:t>отвеча</w:t>
      </w:r>
      <w:r w:rsidR="00CA21FC" w:rsidRPr="00C54083">
        <w:t xml:space="preserve">ет </w:t>
      </w:r>
      <w:r w:rsidR="00F216AD" w:rsidRPr="00C54083">
        <w:t xml:space="preserve"> за</w:t>
      </w:r>
      <w:r w:rsidR="00CA21FC" w:rsidRPr="00C54083">
        <w:t xml:space="preserve"> выполнение всех требований данного Регламента</w:t>
      </w:r>
      <w:r w:rsidR="00F216AD" w:rsidRPr="00C54083">
        <w:t>.</w:t>
      </w:r>
    </w:p>
    <w:p w:rsidR="00937679" w:rsidRDefault="00E0734A">
      <w:bookmarkStart w:id="4" w:name="sub_15"/>
      <w:bookmarkEnd w:id="3"/>
      <w:r>
        <w:t xml:space="preserve">1.5. Положения настоящего Регламента распространяются на аварийные ситуации в </w:t>
      </w:r>
      <w:bookmarkEnd w:id="4"/>
      <w:r w:rsidR="00C54083">
        <w:t xml:space="preserve">тепловом пункте и </w:t>
      </w:r>
      <w:r w:rsidR="00764EA5">
        <w:t xml:space="preserve">на </w:t>
      </w:r>
      <w:r w:rsidR="00C54083">
        <w:t>тепловых сетях</w:t>
      </w:r>
      <w:r w:rsidR="00937679">
        <w:t xml:space="preserve">, </w:t>
      </w:r>
      <w:r w:rsidR="00937679" w:rsidRPr="00382C52">
        <w:t>в том числе на:</w:t>
      </w:r>
    </w:p>
    <w:p w:rsidR="00E0734A" w:rsidRDefault="004E2BF5">
      <w:r>
        <w:t>-</w:t>
      </w:r>
      <w:r w:rsidR="00C02635">
        <w:t xml:space="preserve"> </w:t>
      </w:r>
      <w:r w:rsidR="00E0734A">
        <w:t>повреждения трубопроводов систем инженерного оборудования</w:t>
      </w:r>
      <w:r w:rsidR="00764EA5">
        <w:t xml:space="preserve"> тепловых пун</w:t>
      </w:r>
      <w:r w:rsidR="00062C32">
        <w:t>к</w:t>
      </w:r>
      <w:r w:rsidR="00764EA5">
        <w:t>тов и тепловых сетей</w:t>
      </w:r>
      <w:r w:rsidR="00E0734A">
        <w:t>, приводящие к нарушению функционирования систем</w:t>
      </w:r>
      <w:r w:rsidR="00764EA5">
        <w:t xml:space="preserve"> </w:t>
      </w:r>
      <w:r w:rsidR="00EC374A">
        <w:t>тепло</w:t>
      </w:r>
      <w:r w:rsidR="00062C32">
        <w:t xml:space="preserve"> и </w:t>
      </w:r>
      <w:r w:rsidR="00EC374A">
        <w:t>водоснабжения и вентиляции</w:t>
      </w:r>
      <w:r w:rsidR="00E0734A">
        <w:t>;</w:t>
      </w:r>
    </w:p>
    <w:p w:rsidR="0012537D" w:rsidRDefault="004E2BF5">
      <w:r>
        <w:t>-</w:t>
      </w:r>
      <w:r w:rsidR="00C02635">
        <w:t xml:space="preserve"> </w:t>
      </w:r>
      <w:r w:rsidR="00E0734A">
        <w:t xml:space="preserve">выходы из строя запорной, водоразборной и </w:t>
      </w:r>
      <w:r w:rsidR="00EC374A">
        <w:t>запорно-</w:t>
      </w:r>
      <w:r w:rsidR="00E0734A">
        <w:t xml:space="preserve">регулировочной арматуры систем инженерного оборудования </w:t>
      </w:r>
      <w:r w:rsidR="00EC374A">
        <w:t xml:space="preserve">тепловых пунктов и тепловых сетей, </w:t>
      </w:r>
      <w:r w:rsidR="00E0734A">
        <w:t>приводящие к нарушению функционирования систем</w:t>
      </w:r>
      <w:r w:rsidR="00EC374A">
        <w:t xml:space="preserve"> тепло</w:t>
      </w:r>
      <w:r w:rsidR="00062C32">
        <w:t xml:space="preserve"> и </w:t>
      </w:r>
      <w:r w:rsidR="00EC374A">
        <w:t>водоснабжения</w:t>
      </w:r>
      <w:r w:rsidR="00D12E65">
        <w:t>;</w:t>
      </w:r>
    </w:p>
    <w:p w:rsidR="002E0C67" w:rsidRDefault="00676B23">
      <w:r>
        <w:t xml:space="preserve">- </w:t>
      </w:r>
      <w:r w:rsidR="00E0734A">
        <w:t>засоры канализации</w:t>
      </w:r>
      <w:r w:rsidR="00D12E65">
        <w:t xml:space="preserve"> и дренажей</w:t>
      </w:r>
      <w:r w:rsidR="00E0734A">
        <w:t xml:space="preserve"> </w:t>
      </w:r>
      <w:r w:rsidR="00062C32">
        <w:t xml:space="preserve">в </w:t>
      </w:r>
      <w:r w:rsidR="00E0734A">
        <w:t>помещениях</w:t>
      </w:r>
      <w:r w:rsidR="00D12E65">
        <w:t xml:space="preserve"> тепловых пунктов</w:t>
      </w:r>
      <w:r w:rsidR="00E0734A">
        <w:t>,</w:t>
      </w:r>
      <w:r>
        <w:t xml:space="preserve"> </w:t>
      </w:r>
      <w:r w:rsidR="00E0734A">
        <w:t xml:space="preserve">приводящие к </w:t>
      </w:r>
      <w:r w:rsidR="00E0734A">
        <w:lastRenderedPageBreak/>
        <w:t>затоплению помещений;</w:t>
      </w:r>
    </w:p>
    <w:p w:rsidR="00E0734A" w:rsidRDefault="00C8603A">
      <w:r>
        <w:t>- поступление воды в каналы и коллектора, где проложены трубопроводы.</w:t>
      </w:r>
    </w:p>
    <w:p w:rsidR="00FF3122" w:rsidRDefault="00382C52">
      <w:r>
        <w:t>-</w:t>
      </w:r>
      <w:r w:rsidR="00C02635">
        <w:t xml:space="preserve"> </w:t>
      </w:r>
      <w:r w:rsidR="00E0734A">
        <w:t xml:space="preserve">выход из строя </w:t>
      </w:r>
      <w:r w:rsidR="00676B23">
        <w:t xml:space="preserve">теплообменников, </w:t>
      </w:r>
      <w:r w:rsidR="00C8603A">
        <w:t xml:space="preserve">насосного </w:t>
      </w:r>
      <w:r w:rsidR="00E0734A">
        <w:t>оборудования</w:t>
      </w:r>
      <w:r w:rsidR="00C8603A">
        <w:t xml:space="preserve">, </w:t>
      </w:r>
      <w:r w:rsidR="00676B23">
        <w:t xml:space="preserve">приборов и систем </w:t>
      </w:r>
      <w:r w:rsidR="00C8603A">
        <w:t>автоматики, эл</w:t>
      </w:r>
      <w:r w:rsidR="00676B23">
        <w:t>е</w:t>
      </w:r>
      <w:r w:rsidR="00C8603A">
        <w:t>ктрораспределительных устройств,</w:t>
      </w:r>
      <w:r w:rsidR="00E0734A">
        <w:t xml:space="preserve"> вводно-распределительных устройств, повреждения электрических кабелей, отключение электроэнергии в</w:t>
      </w:r>
      <w:r w:rsidR="000D60EE">
        <w:t xml:space="preserve"> тепловом пункте</w:t>
      </w:r>
      <w:r w:rsidR="00FF3122">
        <w:t xml:space="preserve">; </w:t>
      </w:r>
    </w:p>
    <w:p w:rsidR="00E0734A" w:rsidRDefault="00FF3122">
      <w:r>
        <w:t>- иные случаи, произошедшие с оборудованием и сетями</w:t>
      </w:r>
      <w:r w:rsidR="00382C52">
        <w:t>.</w:t>
      </w:r>
    </w:p>
    <w:p w:rsidR="002E0C67" w:rsidRPr="00DF3608" w:rsidRDefault="00F22109">
      <w:pPr>
        <w:pStyle w:val="2"/>
        <w:shd w:val="clear" w:color="auto" w:fill="FFFFFF"/>
        <w:jc w:val="left"/>
        <w:rPr>
          <w:rFonts w:ascii="Times New Roman" w:hAnsi="Times New Roman" w:cs="Times New Roman"/>
          <w:color w:val="FF0000"/>
        </w:rPr>
      </w:pPr>
      <w:r w:rsidRPr="00343252">
        <w:rPr>
          <w:color w:val="000000" w:themeColor="text1"/>
        </w:rPr>
        <w:t>1.6</w:t>
      </w:r>
      <w:r w:rsidRPr="00587CBB">
        <w:rPr>
          <w:color w:val="auto"/>
        </w:rPr>
        <w:t>.</w:t>
      </w:r>
      <w:r w:rsidRPr="00DF3608">
        <w:rPr>
          <w:color w:val="FF0000"/>
        </w:rPr>
        <w:t xml:space="preserve"> </w:t>
      </w:r>
      <w:r w:rsidR="00587CBB" w:rsidRPr="00587CBB">
        <w:rPr>
          <w:color w:val="auto"/>
        </w:rPr>
        <w:t xml:space="preserve">Положения настоящего Регламента распространяются на аварийные ситуации в жилых и общественных зданиях в соответствии с </w:t>
      </w:r>
      <w:r w:rsidR="00587CBB" w:rsidRPr="00587CBB">
        <w:rPr>
          <w:iCs/>
          <w:color w:val="auto"/>
        </w:rPr>
        <w:t xml:space="preserve">Постановлением Госстроя РФ от 27 сентября 2003 г. </w:t>
      </w:r>
      <w:r w:rsidR="00587CBB" w:rsidRPr="00587CBB">
        <w:rPr>
          <w:iCs/>
          <w:color w:val="auto"/>
          <w:lang w:val="en-US"/>
        </w:rPr>
        <w:t>N</w:t>
      </w:r>
      <w:r w:rsidR="00587CBB" w:rsidRPr="00587CBB">
        <w:rPr>
          <w:iCs/>
          <w:color w:val="auto"/>
        </w:rPr>
        <w:t xml:space="preserve"> 170 "Об утверждении Правил и норм технической эксплуатации жилищного фонда"</w:t>
      </w:r>
      <w:r w:rsidR="00587CBB" w:rsidRPr="00587CBB">
        <w:rPr>
          <w:color w:val="auto"/>
        </w:rPr>
        <w:t>, а  именно:</w:t>
      </w:r>
    </w:p>
    <w:p w:rsidR="00F22109" w:rsidRPr="009D4CDB" w:rsidRDefault="00F22109" w:rsidP="00937679">
      <w:r w:rsidRPr="009D4CDB">
        <w:t>-повреждения трубопроводов систем инженерного оборудования зданий во вспомогательных и жилых помещениях, приводящие к нарушению функционирования систем и повреждению помещений;</w:t>
      </w:r>
    </w:p>
    <w:p w:rsidR="00F22109" w:rsidRPr="009D4CDB" w:rsidRDefault="00F22109" w:rsidP="00F22109">
      <w:r w:rsidRPr="009D4CDB">
        <w:t>-выходы из строя запорной, водоразборной и регулировочной арматуры систем инженерного оборудования зданий во вспомогательных и жилых помещениях, приводящие к нарушению функционирования систем;</w:t>
      </w:r>
    </w:p>
    <w:p w:rsidR="00F22109" w:rsidRPr="009D4CDB" w:rsidRDefault="00F22109" w:rsidP="00F22109">
      <w:r w:rsidRPr="009D4CDB">
        <w:t>- засоры канализации в жилых и вспомогательных помещениях, приводящие к затоплению помещений;</w:t>
      </w:r>
    </w:p>
    <w:p w:rsidR="00F22109" w:rsidRPr="009D4CDB" w:rsidRDefault="00F22109" w:rsidP="00F22109">
      <w:r w:rsidRPr="009D4CDB">
        <w:t>- поступление воды в жилые и вспомогательные помещения;</w:t>
      </w:r>
    </w:p>
    <w:p w:rsidR="00F22109" w:rsidRDefault="00F22109" w:rsidP="00F22109">
      <w:r w:rsidRPr="009D4CDB">
        <w:t>-выход из строя оборудования вводно-распределительных устройств, повреждения электрических кабелей, отключение электроэнер</w:t>
      </w:r>
      <w:r w:rsidR="00860A4A" w:rsidRPr="009D4CDB">
        <w:t>гии в здании, подъезде, помещении и квартире.</w:t>
      </w:r>
      <w:r w:rsidR="009D4CDB">
        <w:t xml:space="preserve"> </w:t>
      </w:r>
      <w:r w:rsidR="00547E36">
        <w:t xml:space="preserve">   </w:t>
      </w:r>
      <w:r w:rsidR="00E717EA" w:rsidRPr="009D4CDB">
        <w:t>Договора технического обслуживания внутренних ин</w:t>
      </w:r>
      <w:r w:rsidR="00AB7735" w:rsidRPr="009D4CDB">
        <w:t>жен</w:t>
      </w:r>
      <w:r w:rsidR="00BA0DA4">
        <w:t>е</w:t>
      </w:r>
      <w:r w:rsidR="00AB7735" w:rsidRPr="009D4CDB">
        <w:t>рных систем здания</w:t>
      </w:r>
      <w:r w:rsidR="009D4CDB">
        <w:t>.</w:t>
      </w:r>
    </w:p>
    <w:p w:rsidR="00547E36" w:rsidRPr="001E36CB" w:rsidRDefault="002556CA" w:rsidP="00F22109">
      <w:r>
        <w:t xml:space="preserve">1.7. </w:t>
      </w:r>
      <w:r w:rsidRPr="004E2BF5">
        <w:rPr>
          <w:b/>
        </w:rPr>
        <w:t>Прило</w:t>
      </w:r>
      <w:r w:rsidR="004E2BF5" w:rsidRPr="004E2BF5">
        <w:rPr>
          <w:b/>
        </w:rPr>
        <w:t>жения 1</w:t>
      </w:r>
      <w:r w:rsidR="004E2BF5">
        <w:rPr>
          <w:b/>
        </w:rPr>
        <w:t xml:space="preserve"> </w:t>
      </w:r>
      <w:r w:rsidR="004E2BF5" w:rsidRPr="004E2BF5">
        <w:rPr>
          <w:b/>
        </w:rPr>
        <w:t>-</w:t>
      </w:r>
      <w:r w:rsidR="007B7A3C">
        <w:rPr>
          <w:b/>
        </w:rPr>
        <w:t xml:space="preserve"> </w:t>
      </w:r>
      <w:r w:rsidR="00931557">
        <w:rPr>
          <w:b/>
        </w:rPr>
        <w:t>8</w:t>
      </w:r>
      <w:r w:rsidR="00B602C4" w:rsidRPr="001E36CB">
        <w:t xml:space="preserve"> к данному Регламенту являются обязательными, при выполнении договорных обязательств </w:t>
      </w:r>
      <w:r w:rsidR="003802F2">
        <w:t>по аварийно</w:t>
      </w:r>
      <w:r w:rsidR="00D7209C">
        <w:t>му</w:t>
      </w:r>
      <w:r w:rsidR="003802F2">
        <w:t xml:space="preserve"> обслуживанию</w:t>
      </w:r>
      <w:r w:rsidR="001E36CB" w:rsidRPr="001E36CB">
        <w:t xml:space="preserve"> инженерного оборудования тепловых пунктов и тепловых сетей</w:t>
      </w:r>
      <w:r w:rsidR="00937679">
        <w:t>.</w:t>
      </w:r>
    </w:p>
    <w:p w:rsidR="00E0734A" w:rsidRDefault="00E0734A" w:rsidP="005A2C7F">
      <w:pPr>
        <w:ind w:firstLine="0"/>
      </w:pPr>
      <w:bookmarkStart w:id="5" w:name="sub_200"/>
    </w:p>
    <w:bookmarkEnd w:id="5"/>
    <w:p w:rsidR="00E0734A" w:rsidRPr="005A2C7F" w:rsidRDefault="00E0734A">
      <w:pPr>
        <w:pStyle w:val="1"/>
        <w:rPr>
          <w:bCs w:val="0"/>
          <w:color w:val="auto"/>
        </w:rPr>
      </w:pPr>
      <w:r w:rsidRPr="005A2C7F">
        <w:rPr>
          <w:bCs w:val="0"/>
          <w:color w:val="auto"/>
        </w:rPr>
        <w:t>2. Цели и задачи аварийно</w:t>
      </w:r>
      <w:r w:rsidR="00D7209C">
        <w:rPr>
          <w:bCs w:val="0"/>
          <w:color w:val="auto"/>
        </w:rPr>
        <w:t>го</w:t>
      </w:r>
      <w:r w:rsidRPr="005A2C7F">
        <w:rPr>
          <w:bCs w:val="0"/>
          <w:color w:val="auto"/>
        </w:rPr>
        <w:t xml:space="preserve"> обслуживания систем инженерного оборудования </w:t>
      </w:r>
      <w:r w:rsidR="000D60EE" w:rsidRPr="005A2C7F">
        <w:rPr>
          <w:bCs w:val="0"/>
          <w:color w:val="auto"/>
        </w:rPr>
        <w:t>теплового пункта</w:t>
      </w:r>
      <w:r w:rsidR="00062C32" w:rsidRPr="005A2C7F">
        <w:rPr>
          <w:bCs w:val="0"/>
          <w:color w:val="auto"/>
        </w:rPr>
        <w:t xml:space="preserve"> и тепловых сетей</w:t>
      </w:r>
    </w:p>
    <w:p w:rsidR="00E0734A" w:rsidRPr="00062C32" w:rsidRDefault="00E0734A">
      <w:bookmarkStart w:id="6" w:name="sub_21"/>
    </w:p>
    <w:bookmarkEnd w:id="6"/>
    <w:p w:rsidR="00E0734A" w:rsidRPr="00062C32" w:rsidRDefault="00E0734A">
      <w:r w:rsidRPr="00062C32">
        <w:t>2.1. Аварийно</w:t>
      </w:r>
      <w:r w:rsidR="00D7209C">
        <w:t>е</w:t>
      </w:r>
      <w:r w:rsidRPr="00062C32">
        <w:t xml:space="preserve"> обслуживание систем инженерного оборудования </w:t>
      </w:r>
      <w:r w:rsidR="000D60EE" w:rsidRPr="00062C32">
        <w:rPr>
          <w:bCs/>
        </w:rPr>
        <w:t>теплового пункта</w:t>
      </w:r>
      <w:r w:rsidR="000D60EE" w:rsidRPr="00062C32">
        <w:t xml:space="preserve"> </w:t>
      </w:r>
      <w:r w:rsidR="00C602B3" w:rsidRPr="00062C32">
        <w:t xml:space="preserve"> и тепловых сетей </w:t>
      </w:r>
      <w:r w:rsidRPr="00062C32">
        <w:t>осуществляется в целях обеспечения оперативного выполнения работ по локализации аварийно</w:t>
      </w:r>
      <w:r w:rsidR="002E0C67">
        <w:t>й ситуации и восстановления функционирования поврежденных инженерных систем теплового пункта и тепловых сетей</w:t>
      </w:r>
      <w:r w:rsidRPr="00062C32">
        <w:t>, выполнению работ (по постоянной или временной схеме) по восстановлению функционирования поврежденных инженерных систем</w:t>
      </w:r>
      <w:r w:rsidR="000D60EE" w:rsidRPr="00062C32">
        <w:rPr>
          <w:bCs/>
        </w:rPr>
        <w:t xml:space="preserve"> теплового пункта</w:t>
      </w:r>
      <w:r w:rsidRPr="00062C32">
        <w:t>.</w:t>
      </w:r>
    </w:p>
    <w:p w:rsidR="00E0734A" w:rsidRPr="00062C32" w:rsidRDefault="00E0734A">
      <w:bookmarkStart w:id="7" w:name="sub_22"/>
      <w:r w:rsidRPr="00062C32">
        <w:t>2.2. Для достижения указанной цели должны решаться следующие задачи:</w:t>
      </w:r>
    </w:p>
    <w:bookmarkEnd w:id="7"/>
    <w:p w:rsidR="00E0734A" w:rsidRPr="00062C32" w:rsidRDefault="00E0734A">
      <w:r w:rsidRPr="00062C32">
        <w:t>фо</w:t>
      </w:r>
      <w:r w:rsidR="003132EC" w:rsidRPr="00062C32">
        <w:t>рмирование структуры организации - аварийной</w:t>
      </w:r>
      <w:r w:rsidRPr="00062C32">
        <w:t xml:space="preserve"> служб</w:t>
      </w:r>
      <w:r w:rsidR="003132EC" w:rsidRPr="00062C32">
        <w:t>ы, осуществляющей</w:t>
      </w:r>
      <w:r w:rsidR="004D5434">
        <w:t xml:space="preserve"> круглосуточное</w:t>
      </w:r>
      <w:r w:rsidR="00D7209C">
        <w:t xml:space="preserve"> аварийное</w:t>
      </w:r>
      <w:r w:rsidRPr="00062C32">
        <w:t xml:space="preserve"> обслуживание</w:t>
      </w:r>
      <w:r w:rsidR="009051DD" w:rsidRPr="00062C32">
        <w:t xml:space="preserve"> тепловых пунктов и тепловых сетей</w:t>
      </w:r>
      <w:r w:rsidRPr="00062C32">
        <w:t xml:space="preserve"> на территории муниципальных и административных округов города;</w:t>
      </w:r>
    </w:p>
    <w:p w:rsidR="00E0734A" w:rsidRPr="00062C32" w:rsidRDefault="00E0734A">
      <w:r w:rsidRPr="00062C32">
        <w:t xml:space="preserve">функционирование на территории </w:t>
      </w:r>
      <w:r w:rsidR="00867052" w:rsidRPr="00062C32">
        <w:t>заказчика диспетчерской службы</w:t>
      </w:r>
      <w:r w:rsidRPr="00062C32">
        <w:t xml:space="preserve"> </w:t>
      </w:r>
      <w:r w:rsidR="00867052" w:rsidRPr="00062C32">
        <w:t>- объединенной диспетчерской</w:t>
      </w:r>
      <w:r w:rsidRPr="00062C32">
        <w:t xml:space="preserve"> служб</w:t>
      </w:r>
      <w:r w:rsidR="00867052" w:rsidRPr="00062C32">
        <w:t>ы</w:t>
      </w:r>
      <w:r w:rsidRPr="00062C32">
        <w:t xml:space="preserve"> </w:t>
      </w:r>
      <w:r w:rsidR="00867052" w:rsidRPr="00062C32">
        <w:t>организаци</w:t>
      </w:r>
      <w:r w:rsidR="003132EC" w:rsidRPr="00062C32">
        <w:t>и;</w:t>
      </w:r>
      <w:r w:rsidR="0012537D">
        <w:t xml:space="preserve"> </w:t>
      </w:r>
      <w:r w:rsidRPr="00062C32">
        <w:t>наличие и постоянное совершенствование нормативно-правовой базы, регулирующей взаимоотношения всех участников процесса аварийно</w:t>
      </w:r>
      <w:r w:rsidR="00D7209C">
        <w:t>го</w:t>
      </w:r>
      <w:r w:rsidRPr="00062C32">
        <w:t xml:space="preserve"> обслуживания.</w:t>
      </w:r>
    </w:p>
    <w:p w:rsidR="00E0734A" w:rsidRDefault="00DE6E63">
      <w:bookmarkStart w:id="8" w:name="sub_25"/>
      <w:r>
        <w:t>2.4</w:t>
      </w:r>
      <w:r w:rsidR="00C602B3" w:rsidRPr="00062C32">
        <w:t>. Д</w:t>
      </w:r>
      <w:r w:rsidR="007256CA">
        <w:t>испетчер</w:t>
      </w:r>
      <w:r w:rsidR="008E3297" w:rsidRPr="00062C32">
        <w:t xml:space="preserve"> аварийной</w:t>
      </w:r>
      <w:r w:rsidR="00E0734A" w:rsidRPr="00062C32">
        <w:t xml:space="preserve"> служб</w:t>
      </w:r>
      <w:r w:rsidR="008E3297" w:rsidRPr="00062C32">
        <w:t>ы</w:t>
      </w:r>
      <w:r w:rsidR="00E0734A" w:rsidRPr="00062C32">
        <w:t xml:space="preserve"> </w:t>
      </w:r>
      <w:r w:rsidR="00EA4DF9">
        <w:t xml:space="preserve">обеспечивает </w:t>
      </w:r>
      <w:r w:rsidR="004D5434">
        <w:t>прием заявок</w:t>
      </w:r>
      <w:r w:rsidR="00E0734A">
        <w:t xml:space="preserve"> на устранение аварий и повреждений и оперативное управление работой аварийных бригад.</w:t>
      </w:r>
    </w:p>
    <w:p w:rsidR="00E0734A" w:rsidRDefault="00DE6E63">
      <w:bookmarkStart w:id="9" w:name="sub_26"/>
      <w:bookmarkEnd w:id="8"/>
      <w:r>
        <w:t>2.5</w:t>
      </w:r>
      <w:r w:rsidR="00E0734A">
        <w:t>. Диспетчерские отделы органов Правительства Москвы, в том числе управ и префектур, предназначены для координации действий аварийных служб с жилищными организациями и другими организациями при ликвидации аварий.</w:t>
      </w:r>
    </w:p>
    <w:p w:rsidR="00E0734A" w:rsidRDefault="00E0734A">
      <w:bookmarkStart w:id="10" w:name="sub_300"/>
      <w:bookmarkEnd w:id="9"/>
    </w:p>
    <w:bookmarkEnd w:id="10"/>
    <w:p w:rsidR="00E0734A" w:rsidRPr="005A2C7F" w:rsidRDefault="00E0734A" w:rsidP="005A2C7F">
      <w:pPr>
        <w:pStyle w:val="1"/>
        <w:rPr>
          <w:bCs w:val="0"/>
          <w:color w:val="auto"/>
        </w:rPr>
      </w:pPr>
      <w:r w:rsidRPr="005A2C7F">
        <w:rPr>
          <w:bCs w:val="0"/>
          <w:color w:val="auto"/>
        </w:rPr>
        <w:t>3. Требования к аварийной службе</w:t>
      </w:r>
    </w:p>
    <w:p w:rsidR="0084235C" w:rsidRDefault="0084235C" w:rsidP="0084235C">
      <w:r>
        <w:t xml:space="preserve">3.1.1. Требования к квалификации персонала аварийной службы при обслуживании </w:t>
      </w:r>
      <w:r w:rsidRPr="00C54083">
        <w:t xml:space="preserve">инженерного оборудования тепловых пунктов и тепловых сетей </w:t>
      </w:r>
      <w:r w:rsidR="00382C52">
        <w:t>обусловлены</w:t>
      </w:r>
      <w:r w:rsidR="00805E43">
        <w:t xml:space="preserve"> </w:t>
      </w:r>
      <w:r>
        <w:t>перечнем неисправностей, которые  распреде</w:t>
      </w:r>
      <w:r w:rsidR="007256CA">
        <w:t xml:space="preserve">ляются </w:t>
      </w:r>
      <w:r>
        <w:t>по</w:t>
      </w:r>
      <w:r w:rsidR="00382C52">
        <w:t xml:space="preserve"> четырем</w:t>
      </w:r>
      <w:r w:rsidR="00805E43">
        <w:t xml:space="preserve"> о</w:t>
      </w:r>
      <w:r>
        <w:t>сновным видам работ:</w:t>
      </w:r>
    </w:p>
    <w:p w:rsidR="0084235C" w:rsidRDefault="00805E43" w:rsidP="0084235C">
      <w:r>
        <w:t>I.  Монтажно-технические работы;</w:t>
      </w:r>
    </w:p>
    <w:p w:rsidR="0084235C" w:rsidRDefault="0084235C" w:rsidP="0084235C">
      <w:r>
        <w:lastRenderedPageBreak/>
        <w:t>II. Наладочные работы систем автоматики</w:t>
      </w:r>
      <w:r w:rsidR="00805E43">
        <w:t>;</w:t>
      </w:r>
    </w:p>
    <w:p w:rsidR="0084235C" w:rsidRDefault="00805E43" w:rsidP="0084235C">
      <w:r>
        <w:t>III. Электротехнические работы;</w:t>
      </w:r>
    </w:p>
    <w:p w:rsidR="0084235C" w:rsidRDefault="0084235C" w:rsidP="0084235C">
      <w:r>
        <w:rPr>
          <w:lang w:val="en-US"/>
        </w:rPr>
        <w:t>IV</w:t>
      </w:r>
      <w:r w:rsidRPr="0084235C">
        <w:t xml:space="preserve"> </w:t>
      </w:r>
      <w:r w:rsidR="00805E43">
        <w:t>Электрогазосварочные работы.</w:t>
      </w:r>
    </w:p>
    <w:p w:rsidR="002A166A" w:rsidRDefault="002A166A" w:rsidP="002A166A">
      <w:bookmarkStart w:id="11" w:name="sub_312"/>
      <w:r>
        <w:t xml:space="preserve">3.1.2. </w:t>
      </w:r>
      <w:r w:rsidR="007256CA">
        <w:t xml:space="preserve"> А</w:t>
      </w:r>
      <w:r>
        <w:t>варийная бригада должна включать в себя:</w:t>
      </w:r>
    </w:p>
    <w:bookmarkEnd w:id="11"/>
    <w:p w:rsidR="00B373A1" w:rsidRDefault="00B373A1" w:rsidP="00B373A1">
      <w:r>
        <w:t>- водителя автомобиля,</w:t>
      </w:r>
    </w:p>
    <w:p w:rsidR="00B373A1" w:rsidRDefault="00B373A1" w:rsidP="00B373A1">
      <w:r>
        <w:t>- электрогазосварщика</w:t>
      </w:r>
      <w:r w:rsidR="00FE6692">
        <w:t>,</w:t>
      </w:r>
      <w:r>
        <w:t xml:space="preserve"> </w:t>
      </w:r>
    </w:p>
    <w:p w:rsidR="00B373A1" w:rsidRDefault="00B373A1" w:rsidP="00B373A1">
      <w:r>
        <w:t>- электромонтера по ремонту и обслуживанию электрооборудования,</w:t>
      </w:r>
    </w:p>
    <w:p w:rsidR="00B373A1" w:rsidRDefault="00B373A1" w:rsidP="00B373A1">
      <w:r>
        <w:t>- наладчика КИП и А</w:t>
      </w:r>
      <w:r w:rsidR="00FE6692">
        <w:t>,</w:t>
      </w:r>
    </w:p>
    <w:p w:rsidR="00B373A1" w:rsidRDefault="007256CA" w:rsidP="00B373A1">
      <w:r>
        <w:t xml:space="preserve">- </w:t>
      </w:r>
      <w:r w:rsidR="00B373A1">
        <w:t>слесарей по ремонту оборудования в количестве двух человек.</w:t>
      </w:r>
    </w:p>
    <w:p w:rsidR="00493D42" w:rsidRPr="00A760B5" w:rsidRDefault="00493D42" w:rsidP="00382C52">
      <w:pPr>
        <w:rPr>
          <w:color w:val="FF0000"/>
        </w:rPr>
      </w:pPr>
      <w:bookmarkStart w:id="12" w:name="sub_314"/>
      <w:r w:rsidRPr="00382C52">
        <w:t>3.1.</w:t>
      </w:r>
      <w:r w:rsidR="00382C52">
        <w:t>3</w:t>
      </w:r>
      <w:r w:rsidR="00BC3D59">
        <w:t>.</w:t>
      </w:r>
      <w:r w:rsidRPr="00382C52">
        <w:t xml:space="preserve"> Квалификационные требования к рабочим профессиям установлены в Едином тарифно-квалификационном справочнике работ и профессий рабочих (</w:t>
      </w:r>
      <w:r w:rsidRPr="00B72F10">
        <w:t>см</w:t>
      </w:r>
      <w:r w:rsidRPr="00A760B5">
        <w:rPr>
          <w:b/>
        </w:rPr>
        <w:t>.</w:t>
      </w:r>
      <w:r w:rsidR="00B74E77">
        <w:rPr>
          <w:b/>
        </w:rPr>
        <w:t xml:space="preserve"> </w:t>
      </w:r>
      <w:hyperlink w:anchor="sub_6000" w:history="1">
        <w:r w:rsidR="00B72F10" w:rsidRPr="00B72F10">
          <w:rPr>
            <w:rStyle w:val="a4"/>
            <w:color w:val="auto"/>
          </w:rPr>
          <w:t>П</w:t>
        </w:r>
        <w:r w:rsidRPr="00B72F10">
          <w:rPr>
            <w:rStyle w:val="a4"/>
            <w:color w:val="auto"/>
          </w:rPr>
          <w:t>риложение N 6</w:t>
        </w:r>
      </w:hyperlink>
      <w:r w:rsidRPr="00B72F10">
        <w:t>).</w:t>
      </w:r>
    </w:p>
    <w:p w:rsidR="00493D42" w:rsidRDefault="00493D42" w:rsidP="00493D42">
      <w:bookmarkStart w:id="13" w:name="sub_317"/>
      <w:bookmarkEnd w:id="12"/>
      <w:r w:rsidRPr="00A760B5">
        <w:t>3.1.</w:t>
      </w:r>
      <w:r w:rsidR="00BC3D59" w:rsidRPr="00A760B5">
        <w:t>4</w:t>
      </w:r>
      <w:r w:rsidRPr="00A760B5">
        <w:t>. Кроме основного персонала аварийной бригады на базе аварийной службы,</w:t>
      </w:r>
      <w:r w:rsidR="00BC3D59" w:rsidRPr="00A760B5">
        <w:t xml:space="preserve"> </w:t>
      </w:r>
      <w:r w:rsidR="007256CA" w:rsidRPr="00A760B5">
        <w:t xml:space="preserve">должен </w:t>
      </w:r>
      <w:r w:rsidRPr="00A760B5">
        <w:t>распол</w:t>
      </w:r>
      <w:r w:rsidR="00BC3D59" w:rsidRPr="00A760B5">
        <w:t xml:space="preserve">агаться </w:t>
      </w:r>
      <w:r w:rsidRPr="00A760B5">
        <w:t>персонал вспомогательных и обслуживающих</w:t>
      </w:r>
      <w:r>
        <w:t xml:space="preserve"> служб,</w:t>
      </w:r>
      <w:r w:rsidR="007256CA" w:rsidRPr="007256CA">
        <w:t xml:space="preserve"> </w:t>
      </w:r>
      <w:r w:rsidR="007256CA">
        <w:t xml:space="preserve">позволяющий предусмотреть доукомплектование бригад </w:t>
      </w:r>
      <w:r w:rsidR="003A2829">
        <w:t xml:space="preserve">специалистами по обслуживанию </w:t>
      </w:r>
      <w:r w:rsidR="007256CA">
        <w:t>передвижной электростанции или передвижн</w:t>
      </w:r>
      <w:r w:rsidR="003A2829">
        <w:t>ого</w:t>
      </w:r>
      <w:r w:rsidR="007256CA">
        <w:t xml:space="preserve"> сварочн</w:t>
      </w:r>
      <w:r w:rsidR="003A2829">
        <w:t>ого</w:t>
      </w:r>
      <w:r w:rsidR="007256CA">
        <w:t xml:space="preserve"> агрегат</w:t>
      </w:r>
      <w:r w:rsidR="003A2829">
        <w:t>а</w:t>
      </w:r>
      <w:r w:rsidR="007256CA">
        <w:t xml:space="preserve">, </w:t>
      </w:r>
      <w:r w:rsidR="003A2829">
        <w:t xml:space="preserve">а также персонал, способный </w:t>
      </w:r>
      <w:r>
        <w:t xml:space="preserve"> изгот</w:t>
      </w:r>
      <w:r w:rsidR="003A2829">
        <w:t>а</w:t>
      </w:r>
      <w:r>
        <w:t>вл</w:t>
      </w:r>
      <w:r w:rsidR="003A2829">
        <w:t xml:space="preserve">ивать </w:t>
      </w:r>
      <w:r>
        <w:t xml:space="preserve"> и собират</w:t>
      </w:r>
      <w:r w:rsidR="003A2829">
        <w:t>ь</w:t>
      </w:r>
      <w:r>
        <w:t xml:space="preserve"> узловые элементы конструкций, наиболее часто применяемых в аварийных работах и другие работы.</w:t>
      </w:r>
    </w:p>
    <w:p w:rsidR="00493D42" w:rsidRDefault="00493D42" w:rsidP="00493D42">
      <w:bookmarkStart w:id="14" w:name="sub_318"/>
      <w:bookmarkEnd w:id="13"/>
      <w:r>
        <w:t>3.1.</w:t>
      </w:r>
      <w:r w:rsidR="00BC3D59">
        <w:t>5</w:t>
      </w:r>
      <w:r>
        <w:t xml:space="preserve">. Состав и квалификация персонала вспомогательных и обслуживающих служб обусловлен основным перечнем неисправностей при </w:t>
      </w:r>
      <w:r w:rsidR="00BC3D59">
        <w:t xml:space="preserve">аварийном </w:t>
      </w:r>
      <w:r>
        <w:t xml:space="preserve">обслуживании </w:t>
      </w:r>
      <w:r w:rsidR="00BC3D59">
        <w:t xml:space="preserve">тепловых пунктов и тепловых сетей </w:t>
      </w:r>
      <w:r>
        <w:t xml:space="preserve"> и </w:t>
      </w:r>
      <w:r w:rsidR="00FC616B">
        <w:t>должен</w:t>
      </w:r>
      <w:r>
        <w:t xml:space="preserve"> состоять из токаря, фрезеровщика, слесаря-ремонтника, плотника.</w:t>
      </w:r>
    </w:p>
    <w:p w:rsidR="00493D42" w:rsidRDefault="00493D42" w:rsidP="00493D42">
      <w:bookmarkStart w:id="15" w:name="sub_319"/>
      <w:bookmarkEnd w:id="14"/>
      <w:r>
        <w:t>3.1.</w:t>
      </w:r>
      <w:r w:rsidR="00BC3D59">
        <w:t>6</w:t>
      </w:r>
      <w:r>
        <w:t>. Рабочие аварийной службы должны быть аттестованы в установленном порядке в соответствии с требованиями действующего законодательства Российской Федерации и города Москвы.</w:t>
      </w:r>
    </w:p>
    <w:p w:rsidR="00493D42" w:rsidRDefault="00493D42" w:rsidP="00493D42">
      <w:bookmarkStart w:id="16" w:name="sub_3110"/>
      <w:bookmarkEnd w:id="15"/>
      <w:r>
        <w:t>3.1.</w:t>
      </w:r>
      <w:r w:rsidR="00BC3D59">
        <w:t>7</w:t>
      </w:r>
      <w:r>
        <w:t>. Численность рабочих отдельных профессий аварийной службы определяется руководителем аварийной службы исходя из объемов аварийных работ в жилищном фонде, обслуживаем</w:t>
      </w:r>
      <w:r w:rsidR="00514263">
        <w:t xml:space="preserve">ых тепловых пунктах и тепловых сетях </w:t>
      </w:r>
      <w:r>
        <w:t xml:space="preserve"> в рамках выполнения за</w:t>
      </w:r>
      <w:r w:rsidR="00514263">
        <w:t>явки</w:t>
      </w:r>
      <w:r>
        <w:t>.</w:t>
      </w:r>
    </w:p>
    <w:p w:rsidR="00493D42" w:rsidRDefault="00493D42" w:rsidP="00493D42">
      <w:bookmarkStart w:id="17" w:name="sub_32"/>
      <w:bookmarkEnd w:id="16"/>
    </w:p>
    <w:bookmarkEnd w:id="17"/>
    <w:p w:rsidR="00493D42" w:rsidRPr="005A2C7F" w:rsidRDefault="00493D42" w:rsidP="005A2C7F">
      <w:pPr>
        <w:pStyle w:val="1"/>
        <w:rPr>
          <w:bCs w:val="0"/>
          <w:color w:val="auto"/>
        </w:rPr>
      </w:pPr>
      <w:r w:rsidRPr="005A2C7F">
        <w:rPr>
          <w:bCs w:val="0"/>
          <w:color w:val="auto"/>
        </w:rPr>
        <w:t>3.2. Требования к материально-технической базе аварийной службы</w:t>
      </w:r>
      <w:bookmarkStart w:id="18" w:name="sub_321"/>
    </w:p>
    <w:bookmarkEnd w:id="18"/>
    <w:p w:rsidR="00493D42" w:rsidRDefault="00493D42" w:rsidP="00493D42">
      <w:r>
        <w:t>3.2.1. Аварийная служба должна иметь необходимые для выполнения поставленных задач помещения, машины, механизмы и насосное оборудование.</w:t>
      </w:r>
    </w:p>
    <w:p w:rsidR="00493D42" w:rsidRDefault="00493D42" w:rsidP="00493D42">
      <w:bookmarkStart w:id="19" w:name="sub_322"/>
      <w:r>
        <w:t>3.2.2. Здания и сооружения, помещения в них должны соответствовать требованиям строительных норм и правил в части архитектурно-планировочных и конструктивных решений, норм оснащения и обеспеченности, установленных для:</w:t>
      </w:r>
    </w:p>
    <w:bookmarkEnd w:id="19"/>
    <w:p w:rsidR="00493D42" w:rsidRDefault="00493D42" w:rsidP="00493D42">
      <w:r>
        <w:t>административно-бытовых зданий - по СНиП 2.09.04-87;</w:t>
      </w:r>
    </w:p>
    <w:p w:rsidR="00493D42" w:rsidRDefault="00493D42" w:rsidP="00493D42">
      <w:r>
        <w:t xml:space="preserve">производственных зданий - по </w:t>
      </w:r>
      <w:r w:rsidR="00D8368B" w:rsidRPr="00D8368B">
        <w:t>СНиП II-90-81</w:t>
      </w:r>
      <w:r>
        <w:t>;</w:t>
      </w:r>
    </w:p>
    <w:p w:rsidR="00493D42" w:rsidRDefault="00493D42" w:rsidP="00493D42">
      <w:r>
        <w:t xml:space="preserve">складских зданий - по СНиП </w:t>
      </w:r>
      <w:r w:rsidR="00B0674A">
        <w:t xml:space="preserve">31-04-2001 </w:t>
      </w:r>
      <w:r>
        <w:t>.</w:t>
      </w:r>
    </w:p>
    <w:p w:rsidR="00093766" w:rsidRDefault="00805E43" w:rsidP="005A2C7F">
      <w:bookmarkStart w:id="20" w:name="sub_329"/>
      <w:r>
        <w:t>3.2.</w:t>
      </w:r>
      <w:r w:rsidR="002E0C67">
        <w:t>3</w:t>
      </w:r>
      <w:r w:rsidR="003D1183">
        <w:t>.</w:t>
      </w:r>
      <w:r w:rsidR="00093766" w:rsidRPr="00093766">
        <w:t xml:space="preserve"> </w:t>
      </w:r>
      <w:r w:rsidR="00093766">
        <w:t>Аварийная служба должна обеспечивать прием информации о возникновении аварийной ситуации на объектах Заказчика, круглосуточное дежурство аварийных бригад.</w:t>
      </w:r>
    </w:p>
    <w:p w:rsidR="00A86A37" w:rsidRDefault="00093766" w:rsidP="005A2C7F">
      <w:pPr>
        <w:rPr>
          <w:rStyle w:val="a4"/>
          <w:color w:val="auto"/>
        </w:rPr>
      </w:pPr>
      <w:r>
        <w:t xml:space="preserve">3.2.4. </w:t>
      </w:r>
      <w:r w:rsidR="003D1183">
        <w:t>Заказчик обеспечивает</w:t>
      </w:r>
      <w:r w:rsidR="00F863CF">
        <w:t xml:space="preserve"> </w:t>
      </w:r>
      <w:r w:rsidR="003D1183">
        <w:t xml:space="preserve">аварийную службу Исполнителя </w:t>
      </w:r>
      <w:r w:rsidR="00F863CF">
        <w:t>(самовывоз со склада Заказчика)</w:t>
      </w:r>
      <w:r w:rsidR="003D1183">
        <w:t xml:space="preserve"> аварийным, постоянно пополняемым</w:t>
      </w:r>
      <w:r w:rsidR="00493D42">
        <w:t xml:space="preserve"> запас</w:t>
      </w:r>
      <w:r w:rsidR="003D1183">
        <w:t>ом</w:t>
      </w:r>
      <w:r w:rsidR="00493D42">
        <w:t xml:space="preserve"> материалов и оборудования для выполнения аварийных работ в </w:t>
      </w:r>
      <w:r w:rsidR="00E52DE5">
        <w:t xml:space="preserve">тепловых пунктах и тепловых сетях </w:t>
      </w:r>
      <w:r w:rsidR="00493D42">
        <w:t xml:space="preserve">в соответствии с </w:t>
      </w:r>
      <w:r w:rsidR="00B72F10">
        <w:rPr>
          <w:rStyle w:val="a4"/>
          <w:color w:val="auto"/>
        </w:rPr>
        <w:t>П</w:t>
      </w:r>
      <w:r w:rsidR="00493D42">
        <w:rPr>
          <w:rStyle w:val="a4"/>
          <w:color w:val="auto"/>
        </w:rPr>
        <w:t>риложением N </w:t>
      </w:r>
      <w:r w:rsidR="000D4E76">
        <w:rPr>
          <w:rStyle w:val="a4"/>
          <w:color w:val="auto"/>
        </w:rPr>
        <w:t>7</w:t>
      </w:r>
      <w:r w:rsidR="005A2C7F">
        <w:rPr>
          <w:rStyle w:val="a4"/>
          <w:color w:val="auto"/>
        </w:rPr>
        <w:t>.</w:t>
      </w:r>
      <w:bookmarkEnd w:id="20"/>
    </w:p>
    <w:p w:rsidR="00514263" w:rsidRPr="003D1183" w:rsidRDefault="00093766" w:rsidP="00514263">
      <w:r>
        <w:t xml:space="preserve">3.2.5. </w:t>
      </w:r>
      <w:r w:rsidR="00514263" w:rsidRPr="003D1183">
        <w:t xml:space="preserve">Аварийная служба </w:t>
      </w:r>
      <w:r w:rsidR="003D1183" w:rsidRPr="003D1183">
        <w:t xml:space="preserve">обязана </w:t>
      </w:r>
      <w:r w:rsidR="00514263" w:rsidRPr="003D1183">
        <w:t xml:space="preserve">иметь собственный аварийный, постоянно пополняемый запас материалов и оборудования для выполнения аварийных работ в тепловых пунктах и тепловых сетях в соответствии с </w:t>
      </w:r>
      <w:r w:rsidR="00B72F10">
        <w:rPr>
          <w:rStyle w:val="a4"/>
          <w:color w:val="auto"/>
        </w:rPr>
        <w:t>П</w:t>
      </w:r>
      <w:r w:rsidR="003D1183" w:rsidRPr="003D1183">
        <w:rPr>
          <w:rStyle w:val="a4"/>
          <w:color w:val="auto"/>
        </w:rPr>
        <w:t>риложением N </w:t>
      </w:r>
      <w:r w:rsidR="00931557">
        <w:rPr>
          <w:rStyle w:val="a4"/>
          <w:color w:val="auto"/>
        </w:rPr>
        <w:t>8</w:t>
      </w:r>
      <w:r w:rsidR="003D1183" w:rsidRPr="003D1183">
        <w:rPr>
          <w:rStyle w:val="a4"/>
          <w:color w:val="auto"/>
        </w:rPr>
        <w:t>.</w:t>
      </w:r>
    </w:p>
    <w:p w:rsidR="00514263" w:rsidRPr="005A2C7F" w:rsidRDefault="00514263" w:rsidP="003D1183">
      <w:pPr>
        <w:ind w:firstLine="0"/>
      </w:pPr>
    </w:p>
    <w:p w:rsidR="00E0734A" w:rsidRPr="005A2C7F" w:rsidRDefault="00E0734A" w:rsidP="005A2C7F">
      <w:pPr>
        <w:pStyle w:val="1"/>
        <w:rPr>
          <w:bCs w:val="0"/>
          <w:color w:val="auto"/>
        </w:rPr>
      </w:pPr>
      <w:r w:rsidRPr="005A2C7F">
        <w:rPr>
          <w:bCs w:val="0"/>
          <w:color w:val="auto"/>
        </w:rPr>
        <w:t>4.1. Прием, учет и контроль выполнения заявок</w:t>
      </w:r>
      <w:bookmarkStart w:id="21" w:name="sub_411"/>
    </w:p>
    <w:bookmarkEnd w:id="21"/>
    <w:p w:rsidR="002E0C67" w:rsidRDefault="00E0734A">
      <w:pPr>
        <w:widowControl/>
        <w:ind w:firstLine="709"/>
      </w:pPr>
      <w:r>
        <w:t>4.1.1. Прием, учет и контроль выполнения заявок от ОДС на устранение аварий осуществляет диспетчер аварийной службы. Рекомендуется, чтобы диспетчер аварийной службы прошел обучение в соответствии с требованиями распоряжения Первого заместителя Премьера Правительства Москвы от 03.04.1998 г. N 290-РЗП</w:t>
      </w:r>
      <w:r w:rsidR="00354F1D" w:rsidRPr="00354F1D">
        <w:t xml:space="preserve"> </w:t>
      </w:r>
      <w:r w:rsidR="00354F1D">
        <w:t>«Об обучении диспетчеров ОДС»</w:t>
      </w:r>
      <w:r>
        <w:t>.</w:t>
      </w:r>
    </w:p>
    <w:p w:rsidR="00E0734A" w:rsidRPr="0012537D" w:rsidRDefault="00E0734A">
      <w:bookmarkStart w:id="22" w:name="sub_412"/>
      <w:r>
        <w:t xml:space="preserve">4.1.2. Диспетчер аварийной службы, заступив на смену, производит в дежурном журнале запись своей фамилии и инициалов и указывает точное время. </w:t>
      </w:r>
      <w:r w:rsidR="00912B8F" w:rsidRPr="0012537D">
        <w:t xml:space="preserve">Перечень всех </w:t>
      </w:r>
      <w:r w:rsidR="00912B8F" w:rsidRPr="0012537D">
        <w:lastRenderedPageBreak/>
        <w:t xml:space="preserve">необходимых </w:t>
      </w:r>
      <w:r w:rsidRPr="0012537D">
        <w:t>журнал</w:t>
      </w:r>
      <w:r w:rsidR="00912B8F" w:rsidRPr="0012537D">
        <w:t>ов</w:t>
      </w:r>
      <w:r w:rsidRPr="0012537D">
        <w:t xml:space="preserve"> </w:t>
      </w:r>
      <w:r w:rsidR="00912B8F" w:rsidRPr="0012537D">
        <w:t>представлен</w:t>
      </w:r>
      <w:r w:rsidRPr="0012537D">
        <w:t xml:space="preserve"> в </w:t>
      </w:r>
      <w:r w:rsidR="00B72F10">
        <w:rPr>
          <w:rStyle w:val="a4"/>
          <w:color w:val="auto"/>
        </w:rPr>
        <w:t>П</w:t>
      </w:r>
      <w:r w:rsidRPr="0012537D">
        <w:rPr>
          <w:rStyle w:val="a4"/>
          <w:color w:val="auto"/>
        </w:rPr>
        <w:t>риложении N </w:t>
      </w:r>
      <w:r w:rsidR="00DE6E63">
        <w:rPr>
          <w:rStyle w:val="a4"/>
          <w:color w:val="auto"/>
        </w:rPr>
        <w:t>1</w:t>
      </w:r>
      <w:r w:rsidRPr="0012537D">
        <w:t xml:space="preserve">. </w:t>
      </w:r>
      <w:r w:rsidR="00912B8F" w:rsidRPr="0012537D">
        <w:t xml:space="preserve">Все </w:t>
      </w:r>
      <w:r w:rsidRPr="0012537D">
        <w:t>журнал</w:t>
      </w:r>
      <w:r w:rsidR="00912B8F" w:rsidRPr="0012537D">
        <w:t>ы должны</w:t>
      </w:r>
      <w:r w:rsidRPr="0012537D">
        <w:t xml:space="preserve"> быть сброшюрован</w:t>
      </w:r>
      <w:r w:rsidR="00912B8F" w:rsidRPr="0012537D">
        <w:t>ы</w:t>
      </w:r>
      <w:r w:rsidRPr="0012537D">
        <w:t>, пронумерован</w:t>
      </w:r>
      <w:r w:rsidR="00912B8F" w:rsidRPr="0012537D">
        <w:t>ы</w:t>
      </w:r>
      <w:r w:rsidRPr="0012537D">
        <w:t xml:space="preserve"> и скреплен</w:t>
      </w:r>
      <w:r w:rsidR="00912B8F" w:rsidRPr="0012537D">
        <w:t>ы</w:t>
      </w:r>
      <w:r w:rsidRPr="0012537D">
        <w:t xml:space="preserve"> подписями и печатями руководителей (ответственных лиц) аварийной службы и организации-заказчика.</w:t>
      </w:r>
    </w:p>
    <w:p w:rsidR="003F0193" w:rsidRDefault="00E0734A" w:rsidP="00343EA4">
      <w:bookmarkStart w:id="23" w:name="sub_413"/>
      <w:bookmarkEnd w:id="22"/>
      <w:r>
        <w:t xml:space="preserve">4.1.3. Заявки на устранение аварии поступают в диспетчерскую аварийной службы из диспетчерской службы организации-заказчика. В случае поступления заявки от других источников, диспетчер аварийной службы должен получить подтверждение заявки от ОДС </w:t>
      </w:r>
      <w:bookmarkStart w:id="24" w:name="sub_414"/>
      <w:bookmarkEnd w:id="23"/>
      <w:r w:rsidR="007418D4">
        <w:t xml:space="preserve">заказчика. </w:t>
      </w:r>
    </w:p>
    <w:p w:rsidR="00E0734A" w:rsidRDefault="00E0734A" w:rsidP="00343EA4">
      <w:r>
        <w:t>4.1.4. Получив заявку на устранение аварии, диспетчер аварийной службы обязан внести в дежурный журнал следующие данные:</w:t>
      </w:r>
    </w:p>
    <w:bookmarkEnd w:id="24"/>
    <w:p w:rsidR="00E0734A" w:rsidRDefault="00E0734A">
      <w:r>
        <w:t>время поступления заявки;</w:t>
      </w:r>
    </w:p>
    <w:p w:rsidR="00E0734A" w:rsidRDefault="00E0734A">
      <w:r>
        <w:t>от кого поступила заявка;</w:t>
      </w:r>
    </w:p>
    <w:p w:rsidR="00E0734A" w:rsidRDefault="00E0734A">
      <w:r>
        <w:t>краткая характеристика аварии.</w:t>
      </w:r>
    </w:p>
    <w:p w:rsidR="00E0734A" w:rsidRDefault="00E0734A">
      <w:bookmarkStart w:id="25" w:name="sub_415"/>
      <w:r>
        <w:t>4.1.5. Данные об аварии незамедлительно доводятся до дежурной аварийной бригады, свободной от выполнения работ или которая первой из других бригад может освободиться для выполнения заявки.</w:t>
      </w:r>
    </w:p>
    <w:p w:rsidR="00E0734A" w:rsidRDefault="00E0734A">
      <w:bookmarkStart w:id="26" w:name="sub_416"/>
      <w:bookmarkEnd w:id="25"/>
      <w:r>
        <w:t>4.1.6. После выезда аварийной бригады к месту аварии диспетчером в дежурном журнале на основании информации от аварийной бригады фиксируются:</w:t>
      </w:r>
    </w:p>
    <w:bookmarkEnd w:id="26"/>
    <w:p w:rsidR="00E0734A" w:rsidRDefault="00E0734A">
      <w:r>
        <w:t>время выезда аварийной бригады;</w:t>
      </w:r>
    </w:p>
    <w:p w:rsidR="00E0734A" w:rsidRDefault="00E0734A">
      <w:r>
        <w:t>время прибытия аварийной бригады к месту аварии и начала работ;</w:t>
      </w:r>
    </w:p>
    <w:p w:rsidR="00E0734A" w:rsidRDefault="00E0734A">
      <w:r>
        <w:t>время окончания работ;</w:t>
      </w:r>
    </w:p>
    <w:p w:rsidR="00E0734A" w:rsidRDefault="00E0734A">
      <w:r>
        <w:t>содержание и код выполненных работ;</w:t>
      </w:r>
    </w:p>
    <w:p w:rsidR="00E0734A" w:rsidRDefault="00E0734A">
      <w:r>
        <w:t>результат ликвидации аварии и необходимость проведения восстановительных работ;</w:t>
      </w:r>
    </w:p>
    <w:p w:rsidR="00E0734A" w:rsidRDefault="00E0734A">
      <w:r>
        <w:t>время прибытия аварийной бригады на базу.</w:t>
      </w:r>
    </w:p>
    <w:p w:rsidR="00E0734A" w:rsidRDefault="00E0734A">
      <w:bookmarkStart w:id="27" w:name="sub_417"/>
      <w:r>
        <w:t>4.1.7. Время выезда аварийной бригады, прибытия к месту аварии, окончания работ и прибытия на базу указываются с точностью до минуты.</w:t>
      </w:r>
    </w:p>
    <w:p w:rsidR="00E0734A" w:rsidRDefault="00E0734A">
      <w:bookmarkStart w:id="28" w:name="sub_418"/>
      <w:bookmarkEnd w:id="27"/>
      <w:r>
        <w:t>4.1.8. В случае</w:t>
      </w:r>
      <w:proofErr w:type="gramStart"/>
      <w:r>
        <w:t>,</w:t>
      </w:r>
      <w:proofErr w:type="gramEnd"/>
      <w:r>
        <w:t xml:space="preserve"> если аварийная бригада с места ликвидации аварии по новой заявке выехала к месту другой аварии, то время прибытия бригады на базу </w:t>
      </w:r>
      <w:r w:rsidR="0049630F">
        <w:t xml:space="preserve">указывается </w:t>
      </w:r>
      <w:r>
        <w:t xml:space="preserve">после ликвидации </w:t>
      </w:r>
      <w:r w:rsidR="0049630F">
        <w:t xml:space="preserve">новой </w:t>
      </w:r>
      <w:r>
        <w:t>аварии.</w:t>
      </w:r>
    </w:p>
    <w:p w:rsidR="00E0734A" w:rsidRDefault="00E0734A">
      <w:bookmarkStart w:id="29" w:name="sub_419"/>
      <w:bookmarkEnd w:id="28"/>
      <w:r>
        <w:t xml:space="preserve">4.1.9. </w:t>
      </w:r>
      <w:r w:rsidR="00846ABF">
        <w:t xml:space="preserve">Перечень аварийных работ </w:t>
      </w:r>
      <w:r>
        <w:t xml:space="preserve">и </w:t>
      </w:r>
      <w:r w:rsidR="0095058C">
        <w:t xml:space="preserve">сроки их устранения </w:t>
      </w:r>
      <w:r>
        <w:t xml:space="preserve">по заявке указываются в дежурном журнале в соответствии с </w:t>
      </w:r>
      <w:r w:rsidR="00B72F10" w:rsidRPr="00AD7AC6">
        <w:rPr>
          <w:b/>
        </w:rPr>
        <w:t>П</w:t>
      </w:r>
      <w:r>
        <w:rPr>
          <w:rStyle w:val="a4"/>
          <w:color w:val="auto"/>
        </w:rPr>
        <w:t>риложением N </w:t>
      </w:r>
      <w:r w:rsidR="00846ABF">
        <w:rPr>
          <w:rStyle w:val="a4"/>
          <w:color w:val="auto"/>
        </w:rPr>
        <w:t>2</w:t>
      </w:r>
      <w:r w:rsidR="00343EA4">
        <w:rPr>
          <w:rStyle w:val="a4"/>
          <w:color w:val="auto"/>
        </w:rPr>
        <w:t>.</w:t>
      </w:r>
    </w:p>
    <w:p w:rsidR="00E0734A" w:rsidRDefault="00E0734A">
      <w:bookmarkStart w:id="30" w:name="sub_4110"/>
      <w:bookmarkEnd w:id="29"/>
      <w:r>
        <w:t>4.1.10. Результатом ликвидации аварии по заявке является устранение причины аварии.</w:t>
      </w:r>
    </w:p>
    <w:p w:rsidR="00E0734A" w:rsidRDefault="00E0734A">
      <w:bookmarkStart w:id="31" w:name="sub_4111"/>
      <w:bookmarkEnd w:id="30"/>
      <w:r>
        <w:t xml:space="preserve">4.1.11. Учет заявок на устранение аварий систематизируется в справке по форме, приведенной в </w:t>
      </w:r>
      <w:r w:rsidR="00B72F10" w:rsidRPr="00AD7AC6">
        <w:rPr>
          <w:b/>
        </w:rPr>
        <w:t>П</w:t>
      </w:r>
      <w:r>
        <w:rPr>
          <w:rStyle w:val="a4"/>
          <w:color w:val="auto"/>
        </w:rPr>
        <w:t>риложении N </w:t>
      </w:r>
      <w:r w:rsidR="00640975">
        <w:rPr>
          <w:rStyle w:val="a4"/>
          <w:color w:val="auto"/>
        </w:rPr>
        <w:t>3</w:t>
      </w:r>
      <w:r>
        <w:t>, с представлением заказчику сводных данных за каждый месяц, квартал, полугодие, 9 месяцев и год.</w:t>
      </w:r>
    </w:p>
    <w:p w:rsidR="0053764D" w:rsidRPr="0015294A" w:rsidRDefault="002A251C" w:rsidP="00343EA4">
      <w:pPr>
        <w:rPr>
          <w:color w:val="000000"/>
          <w:sz w:val="28"/>
          <w:szCs w:val="28"/>
        </w:rPr>
      </w:pPr>
      <w:bookmarkStart w:id="32" w:name="sub_420"/>
      <w:bookmarkEnd w:id="31"/>
      <w:r>
        <w:t xml:space="preserve">4.1.12. Взаимодействие диспетчерской службы Заказчика и Аварийной </w:t>
      </w:r>
      <w:r w:rsidR="00926BB2">
        <w:t xml:space="preserve">бригады </w:t>
      </w:r>
      <w:r>
        <w:t xml:space="preserve">Исполнителя </w:t>
      </w:r>
      <w:r w:rsidR="0053764D">
        <w:t xml:space="preserve">определяются «Регламентом взаимоотношений </w:t>
      </w:r>
      <w:r w:rsidR="0053764D" w:rsidRPr="0053764D">
        <w:rPr>
          <w:color w:val="000000"/>
        </w:rPr>
        <w:t>по договору</w:t>
      </w:r>
      <w:r w:rsidR="0053764D" w:rsidRPr="0015294A">
        <w:rPr>
          <w:color w:val="000000"/>
          <w:sz w:val="28"/>
          <w:szCs w:val="28"/>
        </w:rPr>
        <w:t xml:space="preserve"> </w:t>
      </w:r>
      <w:r w:rsidR="00AB2757">
        <w:rPr>
          <w:color w:val="000000"/>
        </w:rPr>
        <w:t xml:space="preserve">аварийно – технического </w:t>
      </w:r>
      <w:r w:rsidR="0053764D" w:rsidRPr="0053764D">
        <w:rPr>
          <w:color w:val="000000"/>
        </w:rPr>
        <w:t>обслуживания</w:t>
      </w:r>
      <w:r w:rsidR="00AB2757">
        <w:rPr>
          <w:color w:val="000000"/>
        </w:rPr>
        <w:t xml:space="preserve"> оборудования </w:t>
      </w:r>
      <w:r w:rsidR="0053764D" w:rsidRPr="0053764D">
        <w:rPr>
          <w:color w:val="000000"/>
        </w:rPr>
        <w:t>ТП</w:t>
      </w:r>
      <w:r w:rsidR="00AB2757">
        <w:rPr>
          <w:color w:val="000000"/>
        </w:rPr>
        <w:t xml:space="preserve"> и тепловых сетей» </w:t>
      </w:r>
      <w:r w:rsidR="00B72F10">
        <w:rPr>
          <w:rStyle w:val="a4"/>
          <w:color w:val="auto"/>
        </w:rPr>
        <w:t>П</w:t>
      </w:r>
      <w:r w:rsidR="00AB2757">
        <w:rPr>
          <w:rStyle w:val="a4"/>
          <w:color w:val="auto"/>
        </w:rPr>
        <w:t>риложением N </w:t>
      </w:r>
      <w:r w:rsidR="00C20560">
        <w:rPr>
          <w:rStyle w:val="a4"/>
          <w:color w:val="auto"/>
        </w:rPr>
        <w:t>4</w:t>
      </w:r>
      <w:r w:rsidR="00AB2757">
        <w:t>.</w:t>
      </w:r>
    </w:p>
    <w:p w:rsidR="003D1183" w:rsidRDefault="003D1183" w:rsidP="00A770E4">
      <w:pPr>
        <w:ind w:firstLine="0"/>
      </w:pPr>
    </w:p>
    <w:bookmarkEnd w:id="32"/>
    <w:p w:rsidR="00E0734A" w:rsidRPr="005A2C7F" w:rsidRDefault="00E0734A" w:rsidP="005A2C7F">
      <w:pPr>
        <w:pStyle w:val="1"/>
        <w:rPr>
          <w:bCs w:val="0"/>
          <w:color w:val="auto"/>
        </w:rPr>
      </w:pPr>
      <w:r w:rsidRPr="005A2C7F">
        <w:rPr>
          <w:bCs w:val="0"/>
          <w:color w:val="auto"/>
        </w:rPr>
        <w:t>4.2. Организация работы аварийных бригад</w:t>
      </w:r>
      <w:bookmarkStart w:id="33" w:name="sub_421"/>
    </w:p>
    <w:bookmarkEnd w:id="33"/>
    <w:p w:rsidR="00E0734A" w:rsidRDefault="00E0734A">
      <w:r>
        <w:t xml:space="preserve">4.2.1. Аварийная бригада представляет собой механизированное подразделение аварийной службы, участвующее в оперативном устранении причин аварии или предотвращении распространения последствий аварии. Возглавлять аварийную бригаду должен мастер, бригадир или прораб, </w:t>
      </w:r>
      <w:r w:rsidR="00203658">
        <w:t xml:space="preserve"> прошед</w:t>
      </w:r>
      <w:r w:rsidR="00E763BB">
        <w:t>ший проверку знаний по программе</w:t>
      </w:r>
      <w:r w:rsidR="003D1183">
        <w:t xml:space="preserve"> согласно</w:t>
      </w:r>
      <w:r w:rsidR="00203658">
        <w:t xml:space="preserve"> </w:t>
      </w:r>
      <w:r w:rsidR="00B72F10">
        <w:rPr>
          <w:b/>
        </w:rPr>
        <w:t>П</w:t>
      </w:r>
      <w:r w:rsidR="003D1183">
        <w:rPr>
          <w:b/>
        </w:rPr>
        <w:t>риложению</w:t>
      </w:r>
      <w:r w:rsidR="00203658" w:rsidRPr="00203658">
        <w:rPr>
          <w:b/>
        </w:rPr>
        <w:t xml:space="preserve"> </w:t>
      </w:r>
      <w:r w:rsidR="00B72F10">
        <w:rPr>
          <w:b/>
          <w:lang w:val="en-US"/>
        </w:rPr>
        <w:t>N</w:t>
      </w:r>
      <w:r w:rsidR="00B72F10" w:rsidRPr="00B72F10">
        <w:rPr>
          <w:b/>
        </w:rPr>
        <w:t xml:space="preserve"> </w:t>
      </w:r>
      <w:r w:rsidR="00203658" w:rsidRPr="00203658">
        <w:rPr>
          <w:b/>
        </w:rPr>
        <w:t xml:space="preserve">5 </w:t>
      </w:r>
      <w:r w:rsidR="00203658">
        <w:t xml:space="preserve">и </w:t>
      </w:r>
      <w:r>
        <w:t>аттестованный как лицо, ответственное за производство аварийных ремонтно-эксплуатационных работ.</w:t>
      </w:r>
    </w:p>
    <w:p w:rsidR="00E0734A" w:rsidRDefault="003D1183" w:rsidP="00343EA4">
      <w:pPr>
        <w:ind w:firstLine="0"/>
      </w:pPr>
      <w:bookmarkStart w:id="34" w:name="sub_422"/>
      <w:r>
        <w:t xml:space="preserve">          </w:t>
      </w:r>
      <w:r w:rsidR="00E0734A">
        <w:t>4.2.2. В состав обязанностей аварийной бригады должны входить:</w:t>
      </w:r>
    </w:p>
    <w:bookmarkEnd w:id="34"/>
    <w:p w:rsidR="00E0734A" w:rsidRDefault="00E0734A">
      <w:r>
        <w:t>обеспечение постоянной готовности к выезду на место аварии в установленный срок;</w:t>
      </w:r>
    </w:p>
    <w:p w:rsidR="00E0734A" w:rsidRDefault="00E0734A">
      <w:r>
        <w:t>прибытие к месту аварии в установленный срок;</w:t>
      </w:r>
    </w:p>
    <w:p w:rsidR="00E0734A" w:rsidRDefault="00E0734A">
      <w:r>
        <w:t>выявление причин аварии, проведение подготовительных работ для ликвидации аварии;</w:t>
      </w:r>
    </w:p>
    <w:p w:rsidR="00E0734A" w:rsidRDefault="00E0734A">
      <w:r>
        <w:t>выполнение работ по устранению причин аварии или предотвращению распространения последствий аварии;</w:t>
      </w:r>
    </w:p>
    <w:p w:rsidR="00E0734A" w:rsidRDefault="00E0734A">
      <w:r>
        <w:t>проведение заключительных работ после устранения аварии;</w:t>
      </w:r>
    </w:p>
    <w:p w:rsidR="00E0734A" w:rsidRDefault="00E0734A">
      <w:r>
        <w:lastRenderedPageBreak/>
        <w:t>информирование диспетчера аварийной службы, а также, при необходимости, представителей заказчика, должностных лиц управы, префектуры и органов Правительства Москвы, жильцов о ходе и результатах устранения аварии;</w:t>
      </w:r>
    </w:p>
    <w:p w:rsidR="00E0734A" w:rsidRDefault="00E0734A">
      <w:r>
        <w:t>возвращение на базу или переезд на место другой аварии.</w:t>
      </w:r>
    </w:p>
    <w:p w:rsidR="00E0734A" w:rsidRDefault="00E0734A">
      <w:bookmarkStart w:id="35" w:name="sub_423"/>
      <w:r>
        <w:t>4.2.3. Обеспечение постоянной готовности аварийной бригады к выезду должно достигаться:</w:t>
      </w:r>
    </w:p>
    <w:bookmarkEnd w:id="35"/>
    <w:p w:rsidR="00E0734A" w:rsidRDefault="00E0734A">
      <w:r>
        <w:t>укомплектованностью рабочих аварийной бригады инструментом, механизмами, средствами индивидуальной защиты, материалами, запасными частями и комплектующими изделиями, техническими документами по характеристике обслуживаемого</w:t>
      </w:r>
      <w:r w:rsidR="006A2154">
        <w:t xml:space="preserve"> </w:t>
      </w:r>
      <w:r w:rsidR="0049630F">
        <w:t>инженерного оборудования тепловых пунктов и тепловых сетей</w:t>
      </w:r>
      <w:r>
        <w:t>;</w:t>
      </w:r>
    </w:p>
    <w:p w:rsidR="00E0734A" w:rsidRDefault="00E0734A">
      <w:r>
        <w:t>нахождением машины аварийной службы в рабочем состоянии, со своевременным проведением технических осмотров, заправленной горючим материалом, наличием всех необходимых разрешительных документов, регистрационных и опознавательных знаков;</w:t>
      </w:r>
    </w:p>
    <w:p w:rsidR="00E0734A" w:rsidRDefault="00E0734A">
      <w:r>
        <w:t>ежедневным инструктажем рабочих аварийной бригады и ежедневным медицинским осмотром водителей перед выездом на трассу;</w:t>
      </w:r>
    </w:p>
    <w:p w:rsidR="00E0734A" w:rsidRDefault="00E0734A">
      <w:r>
        <w:t>работоспособностью мобильных средств связи.</w:t>
      </w:r>
    </w:p>
    <w:p w:rsidR="00E0734A" w:rsidRDefault="00E0734A">
      <w:bookmarkStart w:id="36" w:name="sub_424"/>
      <w:r>
        <w:t>4.2.4. Рабочие аварийной бригады должны быть укомплектованы средствами индивидуальной защиты в соответствии с установленными нормами для отдельных профессий.</w:t>
      </w:r>
    </w:p>
    <w:p w:rsidR="00E0734A" w:rsidRPr="00AC72B8" w:rsidRDefault="00E0734A">
      <w:bookmarkStart w:id="37" w:name="sub_425"/>
      <w:bookmarkEnd w:id="36"/>
      <w:r w:rsidRPr="00AC72B8">
        <w:t>4.2.5. Слесарь-</w:t>
      </w:r>
      <w:r w:rsidR="00062C32" w:rsidRPr="00AC72B8">
        <w:t>ремонтник</w:t>
      </w:r>
      <w:r w:rsidRPr="00AC72B8">
        <w:t xml:space="preserve"> должен иметь полный комплект следующих инструментов:</w:t>
      </w:r>
    </w:p>
    <w:bookmarkEnd w:id="37"/>
    <w:p w:rsidR="00062C32" w:rsidRPr="00AC72B8" w:rsidRDefault="00062C32">
      <w:r w:rsidRPr="00AC72B8">
        <w:t>каска строительная</w:t>
      </w:r>
      <w:r w:rsidR="00A770E4">
        <w:t>;</w:t>
      </w:r>
    </w:p>
    <w:p w:rsidR="00E0734A" w:rsidRPr="00AC72B8" w:rsidRDefault="00E0734A">
      <w:r w:rsidRPr="00AC72B8">
        <w:t>противогаз;</w:t>
      </w:r>
    </w:p>
    <w:p w:rsidR="00E0734A" w:rsidRPr="00AC72B8" w:rsidRDefault="00E0734A">
      <w:r w:rsidRPr="00AC72B8">
        <w:t>спасательный пояс;</w:t>
      </w:r>
    </w:p>
    <w:p w:rsidR="00E0734A" w:rsidRPr="00AC72B8" w:rsidRDefault="00E0734A">
      <w:r w:rsidRPr="00AC72B8">
        <w:t>переносная лестница;</w:t>
      </w:r>
    </w:p>
    <w:p w:rsidR="00E0734A" w:rsidRPr="00AC72B8" w:rsidRDefault="00E0734A">
      <w:r w:rsidRPr="00AC72B8">
        <w:t>лом;</w:t>
      </w:r>
    </w:p>
    <w:p w:rsidR="00E0734A" w:rsidRPr="00AC72B8" w:rsidRDefault="00E0734A">
      <w:r w:rsidRPr="00AC72B8">
        <w:t>лопата;</w:t>
      </w:r>
    </w:p>
    <w:p w:rsidR="00E0734A" w:rsidRPr="00AC72B8" w:rsidRDefault="00E0734A">
      <w:r w:rsidRPr="00AC72B8">
        <w:t>кувалда;</w:t>
      </w:r>
    </w:p>
    <w:p w:rsidR="00E0734A" w:rsidRPr="00AC72B8" w:rsidRDefault="00E0734A">
      <w:r w:rsidRPr="00AC72B8">
        <w:t>топор;</w:t>
      </w:r>
    </w:p>
    <w:p w:rsidR="00E0734A" w:rsidRPr="00AC72B8" w:rsidRDefault="00E0734A">
      <w:r w:rsidRPr="00AC72B8">
        <w:t>пила;</w:t>
      </w:r>
    </w:p>
    <w:p w:rsidR="00E0734A" w:rsidRPr="00AC72B8" w:rsidRDefault="00E0734A">
      <w:r w:rsidRPr="00AC72B8">
        <w:t>переносная электролампа с кабелем;</w:t>
      </w:r>
    </w:p>
    <w:p w:rsidR="00E0734A" w:rsidRPr="00AC72B8" w:rsidRDefault="00062C32">
      <w:r w:rsidRPr="00AC72B8">
        <w:t xml:space="preserve">электрический </w:t>
      </w:r>
      <w:r w:rsidR="00E0734A" w:rsidRPr="00AC72B8">
        <w:t>фонарь;</w:t>
      </w:r>
    </w:p>
    <w:p w:rsidR="00E0734A" w:rsidRPr="00AC72B8" w:rsidRDefault="00E0734A">
      <w:r w:rsidRPr="00AC72B8">
        <w:t xml:space="preserve">веревка длиной до </w:t>
      </w:r>
      <w:smartTag w:uri="urn:schemas-microsoft-com:office:smarttags" w:element="metricconverter">
        <w:smartTagPr>
          <w:attr w:name="ProductID" w:val="30 м"/>
        </w:smartTagPr>
        <w:r w:rsidRPr="00AC72B8">
          <w:t>30 м</w:t>
        </w:r>
      </w:smartTag>
      <w:r w:rsidRPr="00AC72B8">
        <w:t>;</w:t>
      </w:r>
    </w:p>
    <w:p w:rsidR="00E0734A" w:rsidRPr="00AC72B8" w:rsidRDefault="00E0734A">
      <w:r w:rsidRPr="00AC72B8">
        <w:t>ведра;</w:t>
      </w:r>
    </w:p>
    <w:p w:rsidR="00E0734A" w:rsidRPr="00AC72B8" w:rsidRDefault="00E0734A">
      <w:r w:rsidRPr="00AC72B8">
        <w:t>сапоги резиновые с длинными голенищами;</w:t>
      </w:r>
    </w:p>
    <w:p w:rsidR="00E0734A" w:rsidRPr="00AC72B8" w:rsidRDefault="00E0734A">
      <w:r w:rsidRPr="00AC72B8">
        <w:t>валенки;</w:t>
      </w:r>
    </w:p>
    <w:p w:rsidR="00E0734A" w:rsidRPr="00AC72B8" w:rsidRDefault="00E0734A">
      <w:r w:rsidRPr="00AC72B8">
        <w:t>гидрокостюм;</w:t>
      </w:r>
    </w:p>
    <w:p w:rsidR="00E0734A" w:rsidRPr="00AC72B8" w:rsidRDefault="00E0734A">
      <w:r w:rsidRPr="00AC72B8">
        <w:t>брезентовый костюм;</w:t>
      </w:r>
    </w:p>
    <w:p w:rsidR="00E0734A" w:rsidRPr="00AC72B8" w:rsidRDefault="00E0734A">
      <w:r w:rsidRPr="00AC72B8">
        <w:t>проволока;</w:t>
      </w:r>
    </w:p>
    <w:p w:rsidR="00E0734A" w:rsidRPr="00AC72B8" w:rsidRDefault="00E0734A">
      <w:r w:rsidRPr="00AC72B8">
        <w:t>гибкий вал;</w:t>
      </w:r>
    </w:p>
    <w:p w:rsidR="00E0734A" w:rsidRPr="00AC72B8" w:rsidRDefault="00E0734A">
      <w:r w:rsidRPr="00AC72B8">
        <w:t>ключи гаечные разных размеров;</w:t>
      </w:r>
    </w:p>
    <w:p w:rsidR="00062C32" w:rsidRPr="00AC72B8" w:rsidRDefault="00062C32">
      <w:r w:rsidRPr="00AC72B8">
        <w:t>трубный ключ</w:t>
      </w:r>
    </w:p>
    <w:p w:rsidR="00E0734A" w:rsidRPr="00AC72B8" w:rsidRDefault="00E0734A">
      <w:r w:rsidRPr="00AC72B8">
        <w:t>разводной ключ;</w:t>
      </w:r>
    </w:p>
    <w:p w:rsidR="00E0734A" w:rsidRPr="00AC72B8" w:rsidRDefault="00E0734A">
      <w:r w:rsidRPr="00AC72B8">
        <w:t>молоток;</w:t>
      </w:r>
    </w:p>
    <w:p w:rsidR="00E0734A" w:rsidRPr="00AC72B8" w:rsidRDefault="00E0734A">
      <w:r w:rsidRPr="00AC72B8">
        <w:t>ножовка по металлу;</w:t>
      </w:r>
    </w:p>
    <w:p w:rsidR="00E0734A" w:rsidRPr="00AC72B8" w:rsidRDefault="00E0734A">
      <w:r w:rsidRPr="00AC72B8">
        <w:t>зубило;</w:t>
      </w:r>
    </w:p>
    <w:p w:rsidR="006345B0" w:rsidRPr="00AC72B8" w:rsidRDefault="00343EA4" w:rsidP="00343EA4">
      <w:pPr>
        <w:ind w:firstLine="0"/>
      </w:pPr>
      <w:r>
        <w:t xml:space="preserve">          </w:t>
      </w:r>
      <w:r w:rsidR="006345B0" w:rsidRPr="00AC72B8">
        <w:t>4.2.6.    Наладчик КИП и А  должен иметь полный комплект следующих инструментов:</w:t>
      </w:r>
    </w:p>
    <w:p w:rsidR="006345B0" w:rsidRPr="00AC72B8" w:rsidRDefault="006345B0" w:rsidP="006345B0">
      <w:r w:rsidRPr="00AC72B8">
        <w:t>электрические защитные средства (электрические калоши, электрические очки, электрические перчатки, коврики резиновые);</w:t>
      </w:r>
    </w:p>
    <w:p w:rsidR="006345B0" w:rsidRDefault="006345B0" w:rsidP="006345B0">
      <w:r w:rsidRPr="00AC72B8">
        <w:t>указатель напряжения 90-500 В;</w:t>
      </w:r>
    </w:p>
    <w:p w:rsidR="003D1183" w:rsidRPr="003D1183" w:rsidRDefault="003D1183" w:rsidP="003D1183">
      <w:r w:rsidRPr="003D1183">
        <w:t>тестер;</w:t>
      </w:r>
    </w:p>
    <w:p w:rsidR="003D1183" w:rsidRPr="003D1183" w:rsidRDefault="003D1183" w:rsidP="003D1183">
      <w:r w:rsidRPr="003D1183">
        <w:t>инструменты с изолированными ручками для работы на оборудовании систем автоматики;</w:t>
      </w:r>
    </w:p>
    <w:p w:rsidR="006345B0" w:rsidRPr="00AC72B8" w:rsidRDefault="006345B0" w:rsidP="006345B0">
      <w:r w:rsidRPr="00AC72B8">
        <w:t>съемник предохранительный;</w:t>
      </w:r>
    </w:p>
    <w:p w:rsidR="006345B0" w:rsidRPr="00AC72B8" w:rsidRDefault="006345B0" w:rsidP="006345B0">
      <w:r w:rsidRPr="00AC72B8">
        <w:t>клещи электроизмерительные переменного тока низковольтные;</w:t>
      </w:r>
    </w:p>
    <w:p w:rsidR="006345B0" w:rsidRPr="00AC72B8" w:rsidRDefault="006345B0" w:rsidP="006345B0">
      <w:r w:rsidRPr="00AC72B8">
        <w:t xml:space="preserve">монтерский инструмент с изолированными ручками для работы на </w:t>
      </w:r>
      <w:r w:rsidRPr="00AC72B8">
        <w:lastRenderedPageBreak/>
        <w:t>электроустановках до 1000 В;</w:t>
      </w:r>
    </w:p>
    <w:p w:rsidR="006345B0" w:rsidRPr="00AC72B8" w:rsidRDefault="006345B0" w:rsidP="006345B0">
      <w:r w:rsidRPr="00AC72B8">
        <w:t>каска строительная.</w:t>
      </w:r>
    </w:p>
    <w:p w:rsidR="00E0734A" w:rsidRPr="00AC72B8" w:rsidRDefault="006345B0" w:rsidP="006345B0">
      <w:pPr>
        <w:ind w:firstLine="0"/>
      </w:pPr>
      <w:bookmarkStart w:id="38" w:name="sub_426"/>
      <w:r w:rsidRPr="00AC72B8">
        <w:t xml:space="preserve">          </w:t>
      </w:r>
      <w:r w:rsidR="00E0734A" w:rsidRPr="00AC72B8">
        <w:t>4.2.6.</w:t>
      </w:r>
      <w:r w:rsidRPr="00AC72B8">
        <w:t>а.</w:t>
      </w:r>
      <w:r w:rsidR="00E0734A" w:rsidRPr="00AC72B8">
        <w:t xml:space="preserve"> Электромонтер по ремонту и обслуживанию электрооборудования должен иметь полный комплект следующих инструментов:</w:t>
      </w:r>
    </w:p>
    <w:bookmarkEnd w:id="38"/>
    <w:p w:rsidR="00E0734A" w:rsidRPr="00AC72B8" w:rsidRDefault="00E0734A">
      <w:r w:rsidRPr="00AC72B8">
        <w:t>электрические защитные средства (электрические калоши, электрические очки, электрические перчатки, коврики резиновые);</w:t>
      </w:r>
    </w:p>
    <w:p w:rsidR="00E0734A" w:rsidRPr="00AC72B8" w:rsidRDefault="00E0734A">
      <w:r w:rsidRPr="00AC72B8">
        <w:t>указатель напряжения 90-500 В;</w:t>
      </w:r>
    </w:p>
    <w:p w:rsidR="00E0734A" w:rsidRPr="00AC72B8" w:rsidRDefault="00E0734A">
      <w:r w:rsidRPr="00AC72B8">
        <w:t>съемник предохранительный;</w:t>
      </w:r>
    </w:p>
    <w:p w:rsidR="00E0734A" w:rsidRPr="00AC72B8" w:rsidRDefault="00E0734A">
      <w:r w:rsidRPr="00AC72B8">
        <w:t>клещи электроизмерительные переменного тока низковольтные;</w:t>
      </w:r>
    </w:p>
    <w:p w:rsidR="00E0734A" w:rsidRPr="00AC72B8" w:rsidRDefault="00E0734A">
      <w:r w:rsidRPr="00AC72B8">
        <w:t>монтерский инструмент с изолированными ручками для работы на электроустановках до 1000 В;</w:t>
      </w:r>
    </w:p>
    <w:p w:rsidR="00E0734A" w:rsidRPr="00AC72B8" w:rsidRDefault="00E0734A">
      <w:r w:rsidRPr="00AC72B8">
        <w:t>каска строительная.</w:t>
      </w:r>
    </w:p>
    <w:p w:rsidR="00E0734A" w:rsidRPr="00AC72B8" w:rsidRDefault="00E0734A">
      <w:bookmarkStart w:id="39" w:name="sub_427"/>
      <w:r w:rsidRPr="00AC72B8">
        <w:t>4.2.7. Электрогазосварщик должен иметь полный комплект следующего оборудования, инструментов и материалов:</w:t>
      </w:r>
    </w:p>
    <w:bookmarkEnd w:id="39"/>
    <w:p w:rsidR="00E0734A" w:rsidRPr="00AC72B8" w:rsidRDefault="00E0734A">
      <w:r w:rsidRPr="00AC72B8">
        <w:t>передвижной сварочный пост;</w:t>
      </w:r>
    </w:p>
    <w:p w:rsidR="00E0734A" w:rsidRPr="00AC72B8" w:rsidRDefault="00E0734A">
      <w:r w:rsidRPr="00AC72B8">
        <w:t>переносной источник питания;</w:t>
      </w:r>
    </w:p>
    <w:p w:rsidR="00E0734A" w:rsidRPr="00AC72B8" w:rsidRDefault="00E0734A">
      <w:r w:rsidRPr="00AC72B8">
        <w:t>электродержатель со сварочным кабелем;</w:t>
      </w:r>
    </w:p>
    <w:p w:rsidR="00E0734A" w:rsidRPr="00AC72B8" w:rsidRDefault="00E0734A">
      <w:r w:rsidRPr="00AC72B8">
        <w:t>запасные части к электродержателю;</w:t>
      </w:r>
    </w:p>
    <w:p w:rsidR="00E0734A" w:rsidRPr="00AC72B8" w:rsidRDefault="00E0734A">
      <w:r w:rsidRPr="00AC72B8">
        <w:t>муфта соединительная (или специальный соединитель для неразъемных кабелей);</w:t>
      </w:r>
    </w:p>
    <w:p w:rsidR="00E0734A" w:rsidRPr="00AC72B8" w:rsidRDefault="00E0734A">
      <w:r w:rsidRPr="00AC72B8">
        <w:t>клемма заземления;</w:t>
      </w:r>
    </w:p>
    <w:p w:rsidR="00E0734A" w:rsidRPr="00AC72B8" w:rsidRDefault="00E0734A">
      <w:r w:rsidRPr="00AC72B8">
        <w:t>защитный щиток или маска сварщика;</w:t>
      </w:r>
    </w:p>
    <w:p w:rsidR="00E0734A" w:rsidRPr="00AC72B8" w:rsidRDefault="00E0734A">
      <w:r w:rsidRPr="00AC72B8">
        <w:t>стекло покровное для щитка или маски сварщика;</w:t>
      </w:r>
    </w:p>
    <w:p w:rsidR="00E0734A" w:rsidRPr="00AC72B8" w:rsidRDefault="00E0734A">
      <w:r w:rsidRPr="00AC72B8">
        <w:t>два защитных светофильтра для щитка или маски сварщика;</w:t>
      </w:r>
    </w:p>
    <w:p w:rsidR="00E0734A" w:rsidRPr="00AC72B8" w:rsidRDefault="00E0734A">
      <w:r w:rsidRPr="00AC72B8">
        <w:t>зажимы контактные;</w:t>
      </w:r>
    </w:p>
    <w:p w:rsidR="00E0734A" w:rsidRPr="00AC72B8" w:rsidRDefault="00E0734A">
      <w:r w:rsidRPr="00AC72B8">
        <w:t>шлакоотделитель-молоток;</w:t>
      </w:r>
    </w:p>
    <w:p w:rsidR="00E0734A" w:rsidRPr="00AC72B8" w:rsidRDefault="00E0734A">
      <w:r w:rsidRPr="00AC72B8">
        <w:t>зубило;</w:t>
      </w:r>
    </w:p>
    <w:p w:rsidR="00E0734A" w:rsidRPr="00AC72B8" w:rsidRDefault="00E0734A">
      <w:r w:rsidRPr="00AC72B8">
        <w:t>металлическая щетка;</w:t>
      </w:r>
    </w:p>
    <w:p w:rsidR="00E0734A" w:rsidRPr="00AC72B8" w:rsidRDefault="00E0734A">
      <w:r w:rsidRPr="00AC72B8">
        <w:t>отвертка с диэлектрической ручкой;</w:t>
      </w:r>
    </w:p>
    <w:p w:rsidR="00E0734A" w:rsidRPr="00AC72B8" w:rsidRDefault="00E0734A">
      <w:r w:rsidRPr="00AC72B8">
        <w:t>две диэлектрических ручки;</w:t>
      </w:r>
    </w:p>
    <w:p w:rsidR="00E0734A" w:rsidRPr="00AC72B8" w:rsidRDefault="00E0734A">
      <w:r w:rsidRPr="00AC72B8">
        <w:t>плоскогубцы комбинированные;</w:t>
      </w:r>
    </w:p>
    <w:p w:rsidR="00E0734A" w:rsidRPr="00AC72B8" w:rsidRDefault="00E0734A">
      <w:r w:rsidRPr="00AC72B8">
        <w:t>ключ гаечный разводной;</w:t>
      </w:r>
    </w:p>
    <w:p w:rsidR="00E0734A" w:rsidRPr="00AC72B8" w:rsidRDefault="00E0734A">
      <w:r w:rsidRPr="00AC72B8">
        <w:t>клеймо сварщика;</w:t>
      </w:r>
    </w:p>
    <w:p w:rsidR="00E0734A" w:rsidRPr="00AC72B8" w:rsidRDefault="00E0734A">
      <w:r w:rsidRPr="00AC72B8">
        <w:t>набор шаблонов для контроля размеров шва;</w:t>
      </w:r>
    </w:p>
    <w:p w:rsidR="00E0734A" w:rsidRPr="00AC72B8" w:rsidRDefault="00E0734A">
      <w:r w:rsidRPr="00AC72B8">
        <w:t>метр;</w:t>
      </w:r>
    </w:p>
    <w:p w:rsidR="00E0734A" w:rsidRPr="00AC72B8" w:rsidRDefault="00E0734A">
      <w:r w:rsidRPr="00AC72B8">
        <w:t>отвес;</w:t>
      </w:r>
    </w:p>
    <w:p w:rsidR="00E0734A" w:rsidRPr="00AC72B8" w:rsidRDefault="00E0734A">
      <w:r w:rsidRPr="00AC72B8">
        <w:t>стальная линейка и угольник;</w:t>
      </w:r>
    </w:p>
    <w:p w:rsidR="00E0734A" w:rsidRPr="00AC72B8" w:rsidRDefault="00E0734A">
      <w:r w:rsidRPr="00AC72B8">
        <w:t>шлифовальная машинка с набором абразивных кругов и металлических щеток;</w:t>
      </w:r>
    </w:p>
    <w:p w:rsidR="00E0734A" w:rsidRPr="00AC72B8" w:rsidRDefault="00E0734A">
      <w:r w:rsidRPr="00AC72B8">
        <w:t>резак для ручной газовой резки;</w:t>
      </w:r>
    </w:p>
    <w:p w:rsidR="00E0734A" w:rsidRPr="00AC72B8" w:rsidRDefault="00E0734A">
      <w:r w:rsidRPr="00AC72B8">
        <w:t>баллонодержатели;</w:t>
      </w:r>
    </w:p>
    <w:p w:rsidR="00E0734A" w:rsidRPr="00AC72B8" w:rsidRDefault="00E0734A">
      <w:r w:rsidRPr="00AC72B8">
        <w:t>каска строительная.</w:t>
      </w:r>
    </w:p>
    <w:p w:rsidR="00E0734A" w:rsidRPr="00AC72B8" w:rsidRDefault="00E0734A">
      <w:bookmarkStart w:id="40" w:name="sub_428"/>
      <w:r w:rsidRPr="00AC72B8">
        <w:t>4.2.8. Оборудование, инвентарь и инструмент рабочих размещаются в металлических ящиках, сумках или устанавливаются в машине аварийной бригады. Кроме того, в машине должны находиться:</w:t>
      </w:r>
    </w:p>
    <w:bookmarkEnd w:id="40"/>
    <w:p w:rsidR="00E0734A" w:rsidRPr="00AC72B8" w:rsidRDefault="00E0734A">
      <w:r w:rsidRPr="00AC72B8">
        <w:t>сигнальные знаки;</w:t>
      </w:r>
    </w:p>
    <w:p w:rsidR="00E0734A" w:rsidRPr="00AC72B8" w:rsidRDefault="00E0734A">
      <w:r w:rsidRPr="00AC72B8">
        <w:t>средства ограждения мест производства работ.</w:t>
      </w:r>
    </w:p>
    <w:p w:rsidR="00E0734A" w:rsidRPr="00AC72B8" w:rsidRDefault="00344C21" w:rsidP="00344C21">
      <w:pPr>
        <w:ind w:firstLine="0"/>
      </w:pPr>
      <w:r>
        <w:t xml:space="preserve">       </w:t>
      </w:r>
      <w:r w:rsidR="003D1183">
        <w:t xml:space="preserve">  </w:t>
      </w:r>
      <w:r>
        <w:t xml:space="preserve">  </w:t>
      </w:r>
      <w:r w:rsidR="00A770E4">
        <w:t xml:space="preserve">4.2.9. </w:t>
      </w:r>
      <w:r w:rsidR="00E0734A" w:rsidRPr="00AC72B8">
        <w:t>Прибытие аварийной бригады на место аварии осуществляется не позднее 30 минут после получения сообщения от диспетчера аварийной службы</w:t>
      </w:r>
      <w:r w:rsidR="00EA73AD">
        <w:t xml:space="preserve"> Заказчика</w:t>
      </w:r>
      <w:r w:rsidR="00E0734A" w:rsidRPr="00AC72B8">
        <w:t>.</w:t>
      </w:r>
    </w:p>
    <w:p w:rsidR="00E0734A" w:rsidRPr="00AC72B8" w:rsidRDefault="00E0734A">
      <w:bookmarkStart w:id="41" w:name="sub_4210"/>
      <w:r w:rsidRPr="00AC72B8">
        <w:t>4.2.10. При прибытии на место аварии аварийная бригада должна:</w:t>
      </w:r>
    </w:p>
    <w:bookmarkEnd w:id="41"/>
    <w:p w:rsidR="00E0734A" w:rsidRPr="00AC72B8" w:rsidRDefault="00E0734A">
      <w:r w:rsidRPr="00AC72B8">
        <w:t>принять меры по локализации аварии;</w:t>
      </w:r>
    </w:p>
    <w:p w:rsidR="00E0734A" w:rsidRPr="00AC72B8" w:rsidRDefault="00E0734A">
      <w:r w:rsidRPr="00AC72B8">
        <w:t>выполнить необходимые ремонтные работы по устранению аварии или предотвращении ее повторения.</w:t>
      </w:r>
    </w:p>
    <w:p w:rsidR="00E0734A" w:rsidRPr="00AC72B8" w:rsidRDefault="00A770E4" w:rsidP="003D1183">
      <w:bookmarkStart w:id="42" w:name="sub_4211"/>
      <w:r>
        <w:t>4.2.11.</w:t>
      </w:r>
      <w:r w:rsidR="003D1183" w:rsidRPr="00AC72B8">
        <w:t>Работниками организации-заказчика должна быть, в случае необходимости, обеспечена возможность прохода аварийной бригады в закрытые служебные и подсобные помещения</w:t>
      </w:r>
      <w:r w:rsidR="003D1183">
        <w:t xml:space="preserve"> </w:t>
      </w:r>
      <w:r w:rsidR="003D1183" w:rsidRPr="003D1183">
        <w:t>тепловых пунктов, коллектора, смотровые колодцы и камеры тепловой сети.</w:t>
      </w:r>
      <w:r w:rsidR="003D1183" w:rsidRPr="00AC72B8">
        <w:t xml:space="preserve"> При этом аварийная служба несет ответственность за сохранность ключей от технических помещений, выданных аварийной бригаде в диспетчерской службе заказчика.</w:t>
      </w:r>
      <w:r w:rsidR="0049630F">
        <w:t xml:space="preserve"> После устранения аварийной ситуации аварийная служба Исполнителя </w:t>
      </w:r>
      <w:r w:rsidR="0049630F">
        <w:lastRenderedPageBreak/>
        <w:t>должна закрыть техническое помещение и передать ключи от него работникам организации-заказчика.</w:t>
      </w:r>
    </w:p>
    <w:p w:rsidR="00E0734A" w:rsidRPr="001A376F" w:rsidRDefault="00E0734A">
      <w:pPr>
        <w:rPr>
          <w:strike/>
        </w:rPr>
      </w:pPr>
      <w:bookmarkStart w:id="43" w:name="sub_4212"/>
      <w:bookmarkEnd w:id="42"/>
      <w:r w:rsidRPr="00AC72B8">
        <w:t xml:space="preserve">4.2.12. При открытии дверей служебных и подсобных помещений на дверь должна вывешиваться табличка </w:t>
      </w:r>
      <w:r w:rsidR="00514263">
        <w:t>«</w:t>
      </w:r>
      <w:r w:rsidRPr="00AC72B8">
        <w:t>Работает аварийная служба</w:t>
      </w:r>
      <w:r w:rsidR="00A770E4">
        <w:t xml:space="preserve">». </w:t>
      </w:r>
    </w:p>
    <w:bookmarkEnd w:id="43"/>
    <w:p w:rsidR="00E0734A" w:rsidRPr="00AC72B8" w:rsidRDefault="00E0734A">
      <w:r w:rsidRPr="00AC72B8">
        <w:t>В случае</w:t>
      </w:r>
      <w:proofErr w:type="gramStart"/>
      <w:r w:rsidRPr="00AC72B8">
        <w:t>,</w:t>
      </w:r>
      <w:proofErr w:type="gramEnd"/>
      <w:r w:rsidRPr="00AC72B8">
        <w:t xml:space="preserve"> если нет свободного доступа к источнику аварии и этот доступ невозможно обеспечить в кратчайший срок, ответственный за производство работ в аварийной бригаде, сообщает диспетчеру аварийной службы, а тот - диспетчеру диспетчерской службы заказчика о невозможности доступа к источнику аварии и предпринимает действия по локализации аварии и предотвр</w:t>
      </w:r>
      <w:r w:rsidR="003D1183">
        <w:t xml:space="preserve">ащению ее распространения </w:t>
      </w:r>
      <w:r w:rsidR="003D1183" w:rsidRPr="003D1183">
        <w:t xml:space="preserve"> (отключение трубопроводов, насосов и т.п.).</w:t>
      </w:r>
    </w:p>
    <w:p w:rsidR="00E0734A" w:rsidRPr="00AC72B8" w:rsidRDefault="00E0734A">
      <w:bookmarkStart w:id="44" w:name="sub_4213"/>
      <w:r w:rsidRPr="00AC72B8">
        <w:t xml:space="preserve">4.2.13. Аварийные бригады должны незамедлительно устранять причины аварии в соответствии с требованиями </w:t>
      </w:r>
      <w:r w:rsidR="003D1183">
        <w:t>З</w:t>
      </w:r>
      <w:r w:rsidR="003D63DE" w:rsidRPr="00AC72B8">
        <w:t>аказчика</w:t>
      </w:r>
      <w:r w:rsidR="003D1183">
        <w:t>.</w:t>
      </w:r>
    </w:p>
    <w:p w:rsidR="00E0734A" w:rsidRPr="00AC72B8" w:rsidRDefault="00E0734A">
      <w:bookmarkStart w:id="45" w:name="sub_4214"/>
      <w:bookmarkEnd w:id="44"/>
      <w:r w:rsidRPr="00AC72B8">
        <w:t>4.2.14. В процессе производства аварийных работ работники аварийной бригады обязаны соблюдать требования охраны труда и техники безопасности</w:t>
      </w:r>
      <w:r w:rsidR="00A770E4">
        <w:t>, предусмотренные действующим законодательством</w:t>
      </w:r>
      <w:r w:rsidRPr="00AC72B8">
        <w:t xml:space="preserve">, обеспечивать безопасность аварийных работ для жизни и здоровья людей, их имущества и окружающей среды. </w:t>
      </w:r>
    </w:p>
    <w:p w:rsidR="00E0734A" w:rsidRPr="00AC72B8" w:rsidRDefault="00E0734A">
      <w:bookmarkStart w:id="46" w:name="sub_4215"/>
      <w:bookmarkEnd w:id="45"/>
      <w:r w:rsidRPr="00AC72B8">
        <w:t>4.2.15. При обнаружении нарушений в работе оборудования систем газоснабжения зданий и утечках газа в газопроводах и приборах вызывается аварийная служба предприятия "Мосгаз".</w:t>
      </w:r>
    </w:p>
    <w:p w:rsidR="00E0734A" w:rsidRPr="00AC72B8" w:rsidRDefault="00E0734A">
      <w:bookmarkStart w:id="47" w:name="sub_4216"/>
      <w:bookmarkEnd w:id="46"/>
      <w:r w:rsidRPr="00AC72B8">
        <w:t>4.2.16. По возвращению в аварийную службу ответственный за производство работ в аварийной бригаде докладывает диспетчеру о проделанной работе по заявке.</w:t>
      </w:r>
    </w:p>
    <w:p w:rsidR="002E0C67" w:rsidRDefault="003D1183">
      <w:pPr>
        <w:widowControl/>
        <w:ind w:firstLine="709"/>
        <w:rPr>
          <w:color w:val="00B050"/>
        </w:rPr>
      </w:pPr>
      <w:r>
        <w:t>4.2.</w:t>
      </w:r>
      <w:r w:rsidRPr="00AC72B8">
        <w:t>17. Все работы оформляются нар</w:t>
      </w:r>
      <w:r>
        <w:t>ядом – допуско</w:t>
      </w:r>
      <w:r w:rsidR="001101AB">
        <w:t>м в соответствии с требованиями действующего законодательства</w:t>
      </w:r>
      <w:r w:rsidRPr="003D1183">
        <w:t>.</w:t>
      </w:r>
    </w:p>
    <w:p w:rsidR="00F90E27" w:rsidRPr="00AC72B8" w:rsidRDefault="00F90E27"/>
    <w:bookmarkEnd w:id="47"/>
    <w:p w:rsidR="00E0734A" w:rsidRPr="005A2C7F" w:rsidRDefault="00E0734A" w:rsidP="003F0193">
      <w:pPr>
        <w:pStyle w:val="1"/>
        <w:rPr>
          <w:bCs w:val="0"/>
          <w:color w:val="auto"/>
        </w:rPr>
      </w:pPr>
      <w:r w:rsidRPr="005A2C7F">
        <w:rPr>
          <w:bCs w:val="0"/>
          <w:color w:val="auto"/>
        </w:rPr>
        <w:t>5. Транспортное обеспечение работы аварийной службы</w:t>
      </w:r>
    </w:p>
    <w:p w:rsidR="00E0734A" w:rsidRPr="00CD0C50" w:rsidRDefault="00E0734A">
      <w:r w:rsidRPr="00CD0C50">
        <w:t>5.1. Эффективность работы автомобильного транспорта аварийной службы базируется на надежности, которая обеспечивается в процессе его эксплуатации и ремонта соблюдением государственных стандартов и правил технической эксплуатации подвижного состава.</w:t>
      </w:r>
    </w:p>
    <w:p w:rsidR="00E0734A" w:rsidRPr="00CD0C50" w:rsidRDefault="00E0734A" w:rsidP="00A770E4">
      <w:bookmarkStart w:id="48" w:name="sub_52"/>
      <w:r w:rsidRPr="00CD0C50">
        <w:t xml:space="preserve">5.2. </w:t>
      </w:r>
      <w:r w:rsidR="00917EAE">
        <w:t xml:space="preserve">Автомобильный транспорт </w:t>
      </w:r>
      <w:r w:rsidRPr="00CD0C50">
        <w:t>должен быть в исправном и работоспособном состоянии.</w:t>
      </w:r>
      <w:bookmarkEnd w:id="48"/>
      <w:r w:rsidR="007913C9" w:rsidRPr="007913C9">
        <w:t xml:space="preserve"> </w:t>
      </w:r>
      <w:r w:rsidRPr="00CD0C50">
        <w:t xml:space="preserve">Под исправным состоянием </w:t>
      </w:r>
      <w:r w:rsidR="00917EAE">
        <w:t xml:space="preserve">автомобильного транспорта </w:t>
      </w:r>
      <w:r w:rsidRPr="00CD0C50">
        <w:t>понимается такое, при котором он соответствует всем требованиям нормативно-технической документации.</w:t>
      </w:r>
    </w:p>
    <w:p w:rsidR="00E0734A" w:rsidRPr="00CD0C50" w:rsidRDefault="00E0734A">
      <w:r w:rsidRPr="00CD0C50">
        <w:t xml:space="preserve">Под работоспособным состоянием </w:t>
      </w:r>
      <w:r w:rsidR="00917EAE">
        <w:t xml:space="preserve">автомобильного транспорта </w:t>
      </w:r>
      <w:r w:rsidRPr="00CD0C50">
        <w:t>понимается такое, при котором значения всех параметров, характеризующих способность его выполнять транспортную работу, соответствуют требованиям нормативно-технической документации. Работоспособный подвижной состав, заправленный смазочными материалами и жидкостями, должен быть готовым к работе на линии без дополнительного проведения каких-либо работ, за исключением заправки топливом и тепловой подготовки в зимнее время.</w:t>
      </w:r>
    </w:p>
    <w:p w:rsidR="00E0734A" w:rsidRPr="00CD0C50" w:rsidRDefault="00E0734A">
      <w:bookmarkStart w:id="49" w:name="sub_53"/>
      <w:r w:rsidRPr="00CD0C50">
        <w:t xml:space="preserve">5.3. </w:t>
      </w:r>
      <w:r w:rsidR="00917EAE">
        <w:t xml:space="preserve">Автомобильный транспорт </w:t>
      </w:r>
      <w:r w:rsidRPr="00CD0C50">
        <w:t>с неисправными составными частями, состояние которых не соответствует установленным требованиям безопасности или вызывает повышенный износ деталей, не должен продолжать транспортную работу или выпускаться на линию. Другие мелкие неисправности могут быть устранены после завершения транспортной работы.</w:t>
      </w:r>
    </w:p>
    <w:p w:rsidR="00E0734A" w:rsidRPr="00CD0C50" w:rsidRDefault="00E0734A" w:rsidP="0040485E">
      <w:bookmarkStart w:id="50" w:name="sub_55"/>
      <w:bookmarkEnd w:id="49"/>
      <w:r w:rsidRPr="00CD0C50">
        <w:t>5.</w:t>
      </w:r>
      <w:r w:rsidR="00917EAE">
        <w:t>4</w:t>
      </w:r>
      <w:r w:rsidRPr="00CD0C50">
        <w:t xml:space="preserve">. Обособленность расположения аварийных служб в соответствии с требованиями нормативной документации влечет за собой необходимость наличия в них специалистов, обеспечивающих работоспособное состояние </w:t>
      </w:r>
      <w:r w:rsidR="00917EAE">
        <w:t xml:space="preserve">автомобильного транспорта </w:t>
      </w:r>
      <w:r w:rsidRPr="00CD0C50">
        <w:t>и об</w:t>
      </w:r>
      <w:r w:rsidR="003F0193">
        <w:t>еспечение безопасности движения</w:t>
      </w:r>
      <w:bookmarkEnd w:id="50"/>
      <w:r w:rsidR="003F0193">
        <w:t>.</w:t>
      </w:r>
    </w:p>
    <w:p w:rsidR="00E0734A" w:rsidRPr="00CD0C50" w:rsidRDefault="008A4F0F">
      <w:r>
        <w:t>5.</w:t>
      </w:r>
      <w:r w:rsidR="00917EAE">
        <w:t>5</w:t>
      </w:r>
      <w:r w:rsidR="00E0734A" w:rsidRPr="00CD0C50">
        <w:t xml:space="preserve">. Техническая эксплуатация </w:t>
      </w:r>
      <w:r w:rsidR="00917EAE">
        <w:t>автомобильного транспорта</w:t>
      </w:r>
      <w:r w:rsidR="00E0734A" w:rsidRPr="00CD0C50">
        <w:t xml:space="preserve"> состоит из комплекса работ и мероприятий по обеспечению эффективного выполнения плановых заданий.</w:t>
      </w:r>
    </w:p>
    <w:p w:rsidR="00E0734A" w:rsidRPr="00CD0C50" w:rsidRDefault="00E0734A">
      <w:bookmarkStart w:id="51" w:name="sub_58"/>
      <w:r w:rsidRPr="00CD0C50">
        <w:t>5.</w:t>
      </w:r>
      <w:r w:rsidR="00093B08">
        <w:t>6</w:t>
      </w:r>
      <w:r w:rsidRPr="00CD0C50">
        <w:t xml:space="preserve">. Работоспособное состояние </w:t>
      </w:r>
      <w:r w:rsidR="00917EAE">
        <w:t>автомобильного транспорта</w:t>
      </w:r>
      <w:r w:rsidR="00343252">
        <w:t xml:space="preserve"> </w:t>
      </w:r>
      <w:r w:rsidRPr="00CD0C50">
        <w:t>обеспечивается проведением технического обслуживания, текущего и капитального ремонта в объемах и с кратностью в соответствии с нормативной документацией.</w:t>
      </w:r>
    </w:p>
    <w:bookmarkEnd w:id="51"/>
    <w:p w:rsidR="00E0734A" w:rsidRPr="005A2C7F" w:rsidRDefault="00E0734A" w:rsidP="005A2C7F">
      <w:pPr>
        <w:pStyle w:val="1"/>
        <w:rPr>
          <w:bCs w:val="0"/>
          <w:color w:val="auto"/>
        </w:rPr>
      </w:pPr>
      <w:r w:rsidRPr="005A2C7F">
        <w:rPr>
          <w:bCs w:val="0"/>
          <w:color w:val="auto"/>
        </w:rPr>
        <w:t>Техническое обслуживание</w:t>
      </w:r>
      <w:bookmarkStart w:id="52" w:name="sub_59"/>
    </w:p>
    <w:bookmarkEnd w:id="52"/>
    <w:p w:rsidR="00E0734A" w:rsidRPr="00CD0C50" w:rsidRDefault="008A4F0F">
      <w:r>
        <w:t>5.</w:t>
      </w:r>
      <w:r w:rsidR="00093B08">
        <w:t>7</w:t>
      </w:r>
      <w:r w:rsidR="00E0734A" w:rsidRPr="00CD0C50">
        <w:t xml:space="preserve">. Техническое обслуживание </w:t>
      </w:r>
      <w:r w:rsidR="00917EAE">
        <w:t xml:space="preserve">автомобильного транспорта </w:t>
      </w:r>
      <w:r w:rsidR="00E0734A" w:rsidRPr="00CD0C50">
        <w:t>подразделяется на виды:</w:t>
      </w:r>
    </w:p>
    <w:p w:rsidR="00E0734A" w:rsidRPr="00CD0C50" w:rsidRDefault="00E0734A">
      <w:r w:rsidRPr="00CD0C50">
        <w:lastRenderedPageBreak/>
        <w:t>- ежедневное техническое обслуживание (ЕО);</w:t>
      </w:r>
    </w:p>
    <w:p w:rsidR="00E0734A" w:rsidRPr="00CD0C50" w:rsidRDefault="00E0734A">
      <w:r w:rsidRPr="00CD0C50">
        <w:t>- первое техническое обслуживание (ТО-1);</w:t>
      </w:r>
    </w:p>
    <w:p w:rsidR="00E0734A" w:rsidRPr="00CD0C50" w:rsidRDefault="00E0734A">
      <w:r w:rsidRPr="00CD0C50">
        <w:t>- второе техническое обслуживание (ТО-2);</w:t>
      </w:r>
    </w:p>
    <w:p w:rsidR="00E0734A" w:rsidRPr="00CD0C50" w:rsidRDefault="00E0734A">
      <w:r w:rsidRPr="00CD0C50">
        <w:t>- сезонное техническое обслуживание (СО).</w:t>
      </w:r>
    </w:p>
    <w:p w:rsidR="00E0734A" w:rsidRPr="00CD0C50" w:rsidRDefault="008A4F0F">
      <w:bookmarkStart w:id="53" w:name="sub_5100"/>
      <w:r>
        <w:t>5.</w:t>
      </w:r>
      <w:r w:rsidR="00093B08">
        <w:t>8</w:t>
      </w:r>
      <w:r w:rsidR="00E0734A" w:rsidRPr="00CD0C50">
        <w:t xml:space="preserve">. Ежедневное обслуживание включает в себя контроль, направленный на обеспечение безопасности движения, а также работы по поддержанию надлежащего внешнего вида, заправку топливом, маслом и охлаждающей жидкостью. Обслуживание выполняется на автотранспортном предприятии после работы </w:t>
      </w:r>
      <w:r w:rsidR="00917EAE">
        <w:t xml:space="preserve">автомобильного транспорта </w:t>
      </w:r>
      <w:r w:rsidR="00E0734A" w:rsidRPr="00CD0C50">
        <w:t>на линии.</w:t>
      </w:r>
    </w:p>
    <w:p w:rsidR="00E0734A" w:rsidRPr="00CD0C50" w:rsidRDefault="00E0734A">
      <w:bookmarkStart w:id="54" w:name="sub_511"/>
      <w:bookmarkEnd w:id="53"/>
      <w:r w:rsidRPr="00CD0C50">
        <w:t>5.</w:t>
      </w:r>
      <w:r w:rsidR="00093B08">
        <w:t>9</w:t>
      </w:r>
      <w:r w:rsidRPr="00CD0C50">
        <w:t xml:space="preserve">. Номерное техническое обслуживание (ТО-1 и ТО-2) включает в себя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w:t>
      </w:r>
      <w:r w:rsidR="00917EAE">
        <w:t>автомобильного транспорта</w:t>
      </w:r>
      <w:r w:rsidRPr="00CD0C50">
        <w:t>, экономию топлива и других эксплутационных материалов, уменьшение отрицательного воздействия автомобилей на окружающую среду.</w:t>
      </w:r>
    </w:p>
    <w:p w:rsidR="00E0734A" w:rsidRPr="00CD0C50" w:rsidRDefault="003603F2">
      <w:bookmarkStart w:id="55" w:name="sub_513"/>
      <w:bookmarkEnd w:id="54"/>
      <w:r w:rsidRPr="00CD0C50">
        <w:t>5.1</w:t>
      </w:r>
      <w:r w:rsidR="00093B08">
        <w:t>0</w:t>
      </w:r>
      <w:r w:rsidR="00E0734A" w:rsidRPr="00CD0C50">
        <w:t xml:space="preserve">. Сезонное обслуживание проводится два раза в год и включает в себя работы по подготовке </w:t>
      </w:r>
      <w:r w:rsidR="00917EAE">
        <w:t xml:space="preserve">автомобильного транспорта </w:t>
      </w:r>
      <w:r w:rsidR="00E0734A" w:rsidRPr="00CD0C50">
        <w:t>к эксплуатации в холодное и теплое время года. Сезонное обслуживание совмещается преимущественно с ТО-2 с увеличением трудоемкости последнего.</w:t>
      </w:r>
    </w:p>
    <w:bookmarkEnd w:id="55"/>
    <w:p w:rsidR="002E0C67" w:rsidRDefault="002E0C67">
      <w:pPr>
        <w:pStyle w:val="1"/>
      </w:pPr>
    </w:p>
    <w:p w:rsidR="00E0734A" w:rsidRPr="00CD0C50" w:rsidRDefault="00E0734A">
      <w:bookmarkStart w:id="56" w:name="sub_540"/>
    </w:p>
    <w:bookmarkEnd w:id="56"/>
    <w:p w:rsidR="00E0734A" w:rsidRPr="005A2C7F" w:rsidRDefault="008A4F0F" w:rsidP="00A01858">
      <w:pPr>
        <w:ind w:firstLine="0"/>
        <w:jc w:val="right"/>
      </w:pPr>
      <w:r>
        <w:rPr>
          <w:rStyle w:val="a3"/>
          <w:b w:val="0"/>
          <w:bCs w:val="0"/>
          <w:color w:val="auto"/>
        </w:rPr>
        <w:br w:type="page"/>
      </w:r>
      <w:r w:rsidR="00E0734A" w:rsidRPr="005A2C7F">
        <w:rPr>
          <w:rStyle w:val="a3"/>
          <w:bCs w:val="0"/>
          <w:color w:val="auto"/>
        </w:rPr>
        <w:lastRenderedPageBreak/>
        <w:t>Приложение N </w:t>
      </w:r>
      <w:r w:rsidR="00821238" w:rsidRPr="005A2C7F">
        <w:rPr>
          <w:rStyle w:val="a3"/>
          <w:bCs w:val="0"/>
          <w:color w:val="auto"/>
        </w:rPr>
        <w:t>1</w:t>
      </w:r>
    </w:p>
    <w:p w:rsidR="00E0734A" w:rsidRPr="005A2C7F" w:rsidRDefault="00A86A37" w:rsidP="008A4F0F">
      <w:pPr>
        <w:pStyle w:val="1"/>
        <w:rPr>
          <w:bCs w:val="0"/>
          <w:color w:val="auto"/>
        </w:rPr>
      </w:pPr>
      <w:r w:rsidRPr="005A2C7F">
        <w:rPr>
          <w:bCs w:val="0"/>
          <w:color w:val="auto"/>
        </w:rPr>
        <w:t xml:space="preserve">Перечень </w:t>
      </w:r>
      <w:r w:rsidR="00E0734A" w:rsidRPr="005A2C7F">
        <w:rPr>
          <w:bCs w:val="0"/>
          <w:color w:val="auto"/>
        </w:rPr>
        <w:t xml:space="preserve">журналов </w:t>
      </w:r>
      <w:r w:rsidRPr="005A2C7F">
        <w:rPr>
          <w:bCs w:val="0"/>
          <w:color w:val="auto"/>
        </w:rPr>
        <w:t>обязательных</w:t>
      </w:r>
      <w:r w:rsidR="007656DC" w:rsidRPr="005A2C7F">
        <w:rPr>
          <w:bCs w:val="0"/>
          <w:color w:val="auto"/>
        </w:rPr>
        <w:t xml:space="preserve"> </w:t>
      </w:r>
      <w:r w:rsidR="00E0734A" w:rsidRPr="005A2C7F">
        <w:rPr>
          <w:bCs w:val="0"/>
          <w:color w:val="auto"/>
        </w:rPr>
        <w:t>для аварийной службы</w:t>
      </w:r>
    </w:p>
    <w:p w:rsidR="00E0734A" w:rsidRDefault="00E0734A">
      <w:pPr>
        <w:rPr>
          <w:sz w:val="14"/>
          <w:szCs w:val="14"/>
        </w:rPr>
      </w:pPr>
      <w:bookmarkStart w:id="57" w:name="sub_20001"/>
    </w:p>
    <w:bookmarkEnd w:id="57"/>
    <w:p w:rsidR="00E0734A" w:rsidRPr="00632455" w:rsidRDefault="00A86A37" w:rsidP="005000A9">
      <w:pPr>
        <w:pStyle w:val="af9"/>
        <w:numPr>
          <w:ilvl w:val="0"/>
          <w:numId w:val="1"/>
        </w:numPr>
        <w:ind w:left="567" w:hanging="567"/>
        <w:rPr>
          <w:rStyle w:val="a3"/>
          <w:rFonts w:ascii="Arial" w:hAnsi="Arial" w:cs="Arial"/>
          <w:b w:val="0"/>
          <w:bCs w:val="0"/>
          <w:color w:val="auto"/>
        </w:rPr>
      </w:pPr>
      <w:r>
        <w:rPr>
          <w:rStyle w:val="a3"/>
          <w:rFonts w:ascii="Arial" w:hAnsi="Arial" w:cs="Arial"/>
          <w:b w:val="0"/>
          <w:bCs w:val="0"/>
          <w:color w:val="auto"/>
        </w:rPr>
        <w:t>О</w:t>
      </w:r>
      <w:r w:rsidR="00E0734A" w:rsidRPr="00632455">
        <w:rPr>
          <w:rStyle w:val="a3"/>
          <w:rFonts w:ascii="Arial" w:hAnsi="Arial" w:cs="Arial"/>
          <w:b w:val="0"/>
          <w:bCs w:val="0"/>
          <w:color w:val="auto"/>
        </w:rPr>
        <w:t>перативный диспетчерский</w:t>
      </w:r>
      <w:r w:rsidR="00343EA4">
        <w:rPr>
          <w:rStyle w:val="a3"/>
          <w:rFonts w:ascii="Arial" w:hAnsi="Arial" w:cs="Arial"/>
          <w:b w:val="0"/>
          <w:bCs w:val="0"/>
          <w:color w:val="auto"/>
        </w:rPr>
        <w:t>;</w:t>
      </w:r>
      <w:r>
        <w:rPr>
          <w:rStyle w:val="a3"/>
          <w:rFonts w:ascii="Arial" w:hAnsi="Arial" w:cs="Arial"/>
          <w:b w:val="0"/>
          <w:bCs w:val="0"/>
          <w:color w:val="auto"/>
        </w:rPr>
        <w:t xml:space="preserve"> </w:t>
      </w:r>
    </w:p>
    <w:p w:rsidR="001E46C4" w:rsidRPr="005000A9" w:rsidRDefault="001E46C4" w:rsidP="005000A9">
      <w:pPr>
        <w:pStyle w:val="af9"/>
        <w:numPr>
          <w:ilvl w:val="0"/>
          <w:numId w:val="1"/>
        </w:numPr>
        <w:ind w:left="567" w:hanging="567"/>
        <w:rPr>
          <w:rStyle w:val="a3"/>
          <w:color w:val="auto"/>
        </w:rPr>
      </w:pPr>
      <w:r w:rsidRPr="00632455">
        <w:rPr>
          <w:rStyle w:val="a3"/>
          <w:rFonts w:ascii="Arial" w:hAnsi="Arial" w:cs="Arial"/>
          <w:b w:val="0"/>
          <w:bCs w:val="0"/>
          <w:color w:val="auto"/>
        </w:rPr>
        <w:t>Журнал N_____ регистрации инструктажа на рабочем месте</w:t>
      </w:r>
      <w:r w:rsidR="00343EA4">
        <w:rPr>
          <w:rStyle w:val="a3"/>
          <w:rFonts w:ascii="Arial" w:hAnsi="Arial" w:cs="Arial"/>
          <w:b w:val="0"/>
          <w:bCs w:val="0"/>
          <w:color w:val="auto"/>
        </w:rPr>
        <w:t>;</w:t>
      </w:r>
    </w:p>
    <w:p w:rsidR="003C2407" w:rsidRPr="005000A9" w:rsidRDefault="001E46C4" w:rsidP="005000A9">
      <w:pPr>
        <w:pStyle w:val="af9"/>
        <w:numPr>
          <w:ilvl w:val="0"/>
          <w:numId w:val="1"/>
        </w:numPr>
        <w:ind w:left="567" w:hanging="567"/>
        <w:rPr>
          <w:rStyle w:val="a3"/>
          <w:color w:val="auto"/>
        </w:rPr>
      </w:pPr>
      <w:r w:rsidRPr="00632455">
        <w:rPr>
          <w:rStyle w:val="a3"/>
          <w:rFonts w:ascii="Arial" w:hAnsi="Arial" w:cs="Arial"/>
          <w:b w:val="0"/>
          <w:bCs w:val="0"/>
          <w:color w:val="auto"/>
        </w:rPr>
        <w:t>Журн</w:t>
      </w:r>
      <w:r w:rsidR="003C2407" w:rsidRPr="00632455">
        <w:rPr>
          <w:rStyle w:val="a3"/>
          <w:rFonts w:ascii="Arial" w:hAnsi="Arial" w:cs="Arial"/>
          <w:b w:val="0"/>
          <w:bCs w:val="0"/>
          <w:color w:val="auto"/>
        </w:rPr>
        <w:t>ал</w:t>
      </w:r>
      <w:r w:rsidR="003C2407" w:rsidRPr="005000A9">
        <w:rPr>
          <w:rStyle w:val="a3"/>
          <w:color w:val="auto"/>
        </w:rPr>
        <w:t xml:space="preserve"> </w:t>
      </w:r>
      <w:r w:rsidR="003C2407" w:rsidRPr="00632455">
        <w:rPr>
          <w:rStyle w:val="a3"/>
          <w:rFonts w:ascii="Arial" w:hAnsi="Arial" w:cs="Arial"/>
          <w:b w:val="0"/>
          <w:bCs w:val="0"/>
          <w:color w:val="auto"/>
        </w:rPr>
        <w:t>учета присвоения группы 1 по электробезопасности</w:t>
      </w:r>
      <w:r w:rsidR="00343EA4">
        <w:rPr>
          <w:rStyle w:val="a3"/>
          <w:rFonts w:ascii="Arial" w:hAnsi="Arial" w:cs="Arial"/>
          <w:b w:val="0"/>
          <w:bCs w:val="0"/>
          <w:color w:val="auto"/>
        </w:rPr>
        <w:t xml:space="preserve"> </w:t>
      </w:r>
      <w:r w:rsidR="003C2407" w:rsidRPr="00632455">
        <w:rPr>
          <w:rStyle w:val="a3"/>
          <w:rFonts w:ascii="Arial" w:hAnsi="Arial" w:cs="Arial"/>
          <w:b w:val="0"/>
          <w:bCs w:val="0"/>
          <w:color w:val="auto"/>
        </w:rPr>
        <w:t>(Межотраслевые правила по охране труда при эксплуатации</w:t>
      </w:r>
      <w:r w:rsidR="00343EA4">
        <w:rPr>
          <w:rStyle w:val="a3"/>
          <w:rFonts w:ascii="Arial" w:hAnsi="Arial" w:cs="Arial"/>
          <w:b w:val="0"/>
          <w:bCs w:val="0"/>
          <w:color w:val="auto"/>
        </w:rPr>
        <w:t>);</w:t>
      </w:r>
    </w:p>
    <w:p w:rsidR="003C2407" w:rsidRPr="005000A9" w:rsidRDefault="003C2407" w:rsidP="005000A9">
      <w:pPr>
        <w:pStyle w:val="af9"/>
        <w:numPr>
          <w:ilvl w:val="0"/>
          <w:numId w:val="1"/>
        </w:numPr>
        <w:ind w:left="567" w:hanging="567"/>
        <w:rPr>
          <w:rStyle w:val="a3"/>
          <w:color w:val="auto"/>
        </w:rPr>
      </w:pPr>
      <w:r w:rsidRPr="00632455">
        <w:rPr>
          <w:rStyle w:val="a3"/>
          <w:rFonts w:ascii="Arial" w:hAnsi="Arial" w:cs="Arial"/>
          <w:b w:val="0"/>
          <w:bCs w:val="0"/>
          <w:color w:val="auto"/>
        </w:rPr>
        <w:t>Журнал</w:t>
      </w:r>
      <w:r w:rsidR="00343EA4">
        <w:rPr>
          <w:rStyle w:val="a3"/>
          <w:color w:val="auto"/>
        </w:rPr>
        <w:t xml:space="preserve"> </w:t>
      </w:r>
      <w:r w:rsidRPr="00632455">
        <w:rPr>
          <w:rStyle w:val="a3"/>
          <w:rFonts w:ascii="Arial" w:hAnsi="Arial" w:cs="Arial"/>
          <w:b w:val="0"/>
          <w:bCs w:val="0"/>
          <w:color w:val="auto"/>
        </w:rPr>
        <w:t>учета проверки знаний норм и правил работы в электроустановках</w:t>
      </w:r>
      <w:r w:rsidR="00343EA4">
        <w:rPr>
          <w:rStyle w:val="a3"/>
          <w:rFonts w:ascii="Arial" w:hAnsi="Arial" w:cs="Arial"/>
          <w:b w:val="0"/>
          <w:bCs w:val="0"/>
          <w:color w:val="auto"/>
        </w:rPr>
        <w:t>;</w:t>
      </w:r>
    </w:p>
    <w:p w:rsidR="00C37EBD" w:rsidRPr="00632455" w:rsidRDefault="00C37EBD" w:rsidP="005000A9">
      <w:pPr>
        <w:pStyle w:val="af9"/>
        <w:numPr>
          <w:ilvl w:val="0"/>
          <w:numId w:val="1"/>
        </w:numPr>
        <w:ind w:left="567" w:hanging="567"/>
        <w:rPr>
          <w:rFonts w:ascii="Arial" w:hAnsi="Arial" w:cs="Arial"/>
        </w:rPr>
      </w:pPr>
      <w:r w:rsidRPr="00632455">
        <w:rPr>
          <w:rStyle w:val="a3"/>
          <w:rFonts w:ascii="Arial" w:hAnsi="Arial" w:cs="Arial"/>
          <w:b w:val="0"/>
          <w:bCs w:val="0"/>
          <w:color w:val="auto"/>
        </w:rPr>
        <w:t>Журнал учета и содержания средств защиты (Правила применения и</w:t>
      </w:r>
      <w:r w:rsidRPr="00632455">
        <w:rPr>
          <w:rFonts w:ascii="Arial" w:hAnsi="Arial" w:cs="Arial"/>
        </w:rPr>
        <w:t xml:space="preserve"> </w:t>
      </w:r>
      <w:r w:rsidRPr="00632455">
        <w:rPr>
          <w:rStyle w:val="a3"/>
          <w:rFonts w:ascii="Arial" w:hAnsi="Arial" w:cs="Arial"/>
          <w:b w:val="0"/>
          <w:bCs w:val="0"/>
          <w:color w:val="auto"/>
        </w:rPr>
        <w:t>испытания средств защиты используемы</w:t>
      </w:r>
      <w:r w:rsidRPr="00632455">
        <w:rPr>
          <w:rFonts w:ascii="Arial" w:hAnsi="Arial" w:cs="Arial"/>
        </w:rPr>
        <w:t xml:space="preserve"> </w:t>
      </w:r>
      <w:r w:rsidRPr="00632455">
        <w:rPr>
          <w:rStyle w:val="a3"/>
          <w:rFonts w:ascii="Arial" w:hAnsi="Arial" w:cs="Arial"/>
          <w:b w:val="0"/>
          <w:bCs w:val="0"/>
          <w:color w:val="auto"/>
        </w:rPr>
        <w:t>в электроустановках</w:t>
      </w:r>
      <w:r w:rsidR="00343EA4">
        <w:rPr>
          <w:rStyle w:val="a3"/>
          <w:rFonts w:ascii="Arial" w:hAnsi="Arial" w:cs="Arial"/>
          <w:b w:val="0"/>
          <w:bCs w:val="0"/>
          <w:color w:val="auto"/>
        </w:rPr>
        <w:t>);</w:t>
      </w:r>
    </w:p>
    <w:p w:rsidR="00FF74AE" w:rsidRPr="00632455" w:rsidRDefault="00FF74AE" w:rsidP="00FF74AE">
      <w:pPr>
        <w:pStyle w:val="af9"/>
        <w:rPr>
          <w:rFonts w:ascii="Arial" w:hAnsi="Arial" w:cs="Arial"/>
        </w:rPr>
      </w:pPr>
      <w:r w:rsidRPr="00632455">
        <w:rPr>
          <w:rStyle w:val="a3"/>
          <w:rFonts w:ascii="Arial" w:hAnsi="Arial" w:cs="Arial"/>
          <w:b w:val="0"/>
          <w:bCs w:val="0"/>
          <w:color w:val="auto"/>
        </w:rPr>
        <w:t xml:space="preserve">6. </w:t>
      </w:r>
      <w:r w:rsidR="005000A9">
        <w:rPr>
          <w:rStyle w:val="a3"/>
          <w:rFonts w:ascii="Arial" w:hAnsi="Arial" w:cs="Arial"/>
          <w:b w:val="0"/>
          <w:bCs w:val="0"/>
          <w:color w:val="auto"/>
        </w:rPr>
        <w:t xml:space="preserve">   </w:t>
      </w:r>
      <w:r w:rsidRPr="00632455">
        <w:rPr>
          <w:rStyle w:val="a3"/>
          <w:rFonts w:ascii="Arial" w:hAnsi="Arial" w:cs="Arial"/>
          <w:b w:val="0"/>
          <w:bCs w:val="0"/>
          <w:color w:val="auto"/>
        </w:rPr>
        <w:t>Журнал</w:t>
      </w:r>
      <w:r w:rsidRPr="00632455">
        <w:rPr>
          <w:rFonts w:ascii="Arial" w:hAnsi="Arial" w:cs="Arial"/>
        </w:rPr>
        <w:t xml:space="preserve"> </w:t>
      </w:r>
      <w:r w:rsidRPr="00632455">
        <w:rPr>
          <w:rStyle w:val="a3"/>
          <w:rFonts w:ascii="Arial" w:hAnsi="Arial" w:cs="Arial"/>
          <w:b w:val="0"/>
          <w:bCs w:val="0"/>
          <w:color w:val="auto"/>
        </w:rPr>
        <w:t>учета средств пожаротушения</w:t>
      </w:r>
      <w:r w:rsidR="00343EA4">
        <w:rPr>
          <w:rStyle w:val="a3"/>
          <w:rFonts w:ascii="Arial" w:hAnsi="Arial" w:cs="Arial"/>
          <w:b w:val="0"/>
          <w:bCs w:val="0"/>
          <w:color w:val="auto"/>
        </w:rPr>
        <w:t>;</w:t>
      </w:r>
    </w:p>
    <w:p w:rsidR="00F54CCA" w:rsidRPr="00632455" w:rsidRDefault="00F54CCA" w:rsidP="00F54CCA">
      <w:pPr>
        <w:pStyle w:val="af9"/>
        <w:rPr>
          <w:rStyle w:val="a3"/>
          <w:rFonts w:ascii="Arial" w:hAnsi="Arial" w:cs="Arial"/>
          <w:b w:val="0"/>
          <w:bCs w:val="0"/>
          <w:color w:val="auto"/>
        </w:rPr>
      </w:pPr>
      <w:r w:rsidRPr="00632455">
        <w:rPr>
          <w:rFonts w:ascii="Arial" w:hAnsi="Arial" w:cs="Arial"/>
        </w:rPr>
        <w:t>7</w:t>
      </w:r>
      <w:r w:rsidR="00632455">
        <w:rPr>
          <w:rFonts w:ascii="Arial" w:hAnsi="Arial" w:cs="Arial"/>
        </w:rPr>
        <w:t>.</w:t>
      </w:r>
      <w:r w:rsidR="005000A9">
        <w:rPr>
          <w:rFonts w:ascii="Arial" w:hAnsi="Arial" w:cs="Arial"/>
        </w:rPr>
        <w:t xml:space="preserve">   </w:t>
      </w:r>
      <w:r w:rsidR="00632455">
        <w:rPr>
          <w:rFonts w:ascii="Arial" w:hAnsi="Arial" w:cs="Arial"/>
        </w:rPr>
        <w:t xml:space="preserve"> </w:t>
      </w:r>
      <w:r w:rsidRPr="00632455">
        <w:rPr>
          <w:rStyle w:val="a3"/>
          <w:rFonts w:ascii="Arial" w:hAnsi="Arial" w:cs="Arial"/>
          <w:b w:val="0"/>
          <w:bCs w:val="0"/>
          <w:color w:val="auto"/>
        </w:rPr>
        <w:t>Журнал учета,</w:t>
      </w:r>
      <w:r w:rsidR="00D00576">
        <w:rPr>
          <w:rStyle w:val="a3"/>
          <w:rFonts w:ascii="Arial" w:hAnsi="Arial" w:cs="Arial"/>
          <w:b w:val="0"/>
          <w:bCs w:val="0"/>
          <w:color w:val="auto"/>
        </w:rPr>
        <w:t xml:space="preserve"> </w:t>
      </w:r>
      <w:r w:rsidRPr="00632455">
        <w:rPr>
          <w:rStyle w:val="a3"/>
          <w:rFonts w:ascii="Arial" w:hAnsi="Arial" w:cs="Arial"/>
          <w:b w:val="0"/>
          <w:bCs w:val="0"/>
          <w:color w:val="auto"/>
        </w:rPr>
        <w:t>приемки и испытания электроинструмента</w:t>
      </w:r>
      <w:r w:rsidR="00343EA4">
        <w:rPr>
          <w:rStyle w:val="a3"/>
          <w:rFonts w:ascii="Arial" w:hAnsi="Arial" w:cs="Arial"/>
          <w:b w:val="0"/>
          <w:bCs w:val="0"/>
          <w:color w:val="auto"/>
        </w:rPr>
        <w:t>;</w:t>
      </w:r>
    </w:p>
    <w:p w:rsidR="00062C32" w:rsidRDefault="005A161F" w:rsidP="00062C32">
      <w:pPr>
        <w:pStyle w:val="af9"/>
        <w:rPr>
          <w:rStyle w:val="a3"/>
          <w:rFonts w:ascii="Arial" w:hAnsi="Arial" w:cs="Arial"/>
          <w:b w:val="0"/>
          <w:bCs w:val="0"/>
          <w:color w:val="auto"/>
        </w:rPr>
      </w:pPr>
      <w:r w:rsidRPr="00632455">
        <w:rPr>
          <w:rFonts w:ascii="Arial" w:hAnsi="Arial" w:cs="Arial"/>
        </w:rPr>
        <w:t>8.</w:t>
      </w:r>
      <w:r w:rsidR="00F54CCA" w:rsidRPr="00632455">
        <w:rPr>
          <w:rFonts w:ascii="Arial" w:hAnsi="Arial" w:cs="Arial"/>
        </w:rPr>
        <w:t xml:space="preserve"> </w:t>
      </w:r>
      <w:r w:rsidR="005000A9">
        <w:rPr>
          <w:rFonts w:ascii="Arial" w:hAnsi="Arial" w:cs="Arial"/>
        </w:rPr>
        <w:t xml:space="preserve">   </w:t>
      </w:r>
      <w:r w:rsidR="00062C32" w:rsidRPr="00632455">
        <w:rPr>
          <w:rStyle w:val="a3"/>
          <w:rFonts w:ascii="Arial" w:hAnsi="Arial" w:cs="Arial"/>
          <w:b w:val="0"/>
          <w:bCs w:val="0"/>
          <w:color w:val="auto"/>
        </w:rPr>
        <w:t>Журнал учёта</w:t>
      </w:r>
      <w:r w:rsidR="00D00576">
        <w:rPr>
          <w:rStyle w:val="a3"/>
          <w:rFonts w:ascii="Arial" w:hAnsi="Arial" w:cs="Arial"/>
          <w:b w:val="0"/>
          <w:bCs w:val="0"/>
          <w:color w:val="auto"/>
        </w:rPr>
        <w:t xml:space="preserve"> </w:t>
      </w:r>
      <w:r w:rsidR="00062C32" w:rsidRPr="00632455">
        <w:rPr>
          <w:rStyle w:val="a3"/>
          <w:rFonts w:ascii="Arial" w:hAnsi="Arial" w:cs="Arial"/>
          <w:b w:val="0"/>
          <w:bCs w:val="0"/>
          <w:color w:val="auto"/>
        </w:rPr>
        <w:t>аварийно-восстановительных работ</w:t>
      </w:r>
      <w:r w:rsidR="009D1913">
        <w:rPr>
          <w:rStyle w:val="a3"/>
          <w:rFonts w:ascii="Arial" w:hAnsi="Arial" w:cs="Arial"/>
          <w:b w:val="0"/>
          <w:bCs w:val="0"/>
          <w:color w:val="auto"/>
        </w:rPr>
        <w:t>.</w:t>
      </w:r>
    </w:p>
    <w:p w:rsidR="0018067F" w:rsidRPr="0018067F" w:rsidRDefault="0018067F" w:rsidP="0018067F"/>
    <w:p w:rsidR="00F54CCA" w:rsidRPr="00632455" w:rsidRDefault="00F54CCA" w:rsidP="00F54CCA">
      <w:pPr>
        <w:pStyle w:val="af9"/>
        <w:rPr>
          <w:rFonts w:ascii="Arial" w:hAnsi="Arial" w:cs="Arial"/>
        </w:rPr>
      </w:pPr>
    </w:p>
    <w:p w:rsidR="00B46BB8" w:rsidRDefault="00B46BB8" w:rsidP="00593918">
      <w:pPr>
        <w:jc w:val="right"/>
      </w:pPr>
    </w:p>
    <w:p w:rsidR="00184206" w:rsidRDefault="00184206" w:rsidP="00593918">
      <w:pPr>
        <w:jc w:val="right"/>
      </w:pPr>
    </w:p>
    <w:p w:rsidR="00184206" w:rsidRDefault="00184206" w:rsidP="00593918">
      <w:pPr>
        <w:jc w:val="right"/>
      </w:pPr>
    </w:p>
    <w:p w:rsidR="00593918" w:rsidRDefault="00593918" w:rsidP="002F6BDF">
      <w:pPr>
        <w:ind w:firstLine="0"/>
        <w:jc w:val="left"/>
      </w:pPr>
    </w:p>
    <w:p w:rsidR="00FD0051" w:rsidRDefault="00FD0051" w:rsidP="002F6BDF">
      <w:pPr>
        <w:ind w:firstLine="0"/>
        <w:jc w:val="left"/>
      </w:pPr>
    </w:p>
    <w:p w:rsidR="00AD7AC6" w:rsidRDefault="00AD7AC6" w:rsidP="00AD7AC6">
      <w:pPr>
        <w:tabs>
          <w:tab w:val="left" w:pos="993"/>
        </w:tabs>
        <w:ind w:firstLine="709"/>
        <w:rPr>
          <w:b/>
        </w:rPr>
      </w:pPr>
    </w:p>
    <w:p w:rsidR="00AD7AC6" w:rsidRDefault="00AD7AC6" w:rsidP="00AD7AC6">
      <w:pPr>
        <w:tabs>
          <w:tab w:val="left" w:pos="993"/>
        </w:tabs>
        <w:ind w:firstLine="709"/>
        <w:rPr>
          <w:b/>
        </w:rPr>
      </w:pPr>
    </w:p>
    <w:p w:rsidR="00AD7AC6" w:rsidRPr="004F4C81" w:rsidRDefault="00AD7AC6" w:rsidP="00AD7AC6">
      <w:pPr>
        <w:ind w:firstLine="0"/>
        <w:rPr>
          <w:b/>
          <w:sz w:val="22"/>
          <w:szCs w:val="22"/>
        </w:rPr>
      </w:pPr>
      <w:r w:rsidRPr="004F4C81">
        <w:rPr>
          <w:b/>
          <w:sz w:val="22"/>
          <w:szCs w:val="22"/>
        </w:rPr>
        <w:t xml:space="preserve">Генеральный директор </w:t>
      </w:r>
      <w:r w:rsidR="00490E57">
        <w:rPr>
          <w:b/>
          <w:sz w:val="22"/>
          <w:szCs w:val="22"/>
        </w:rPr>
        <w:t xml:space="preserve">                                           </w:t>
      </w:r>
      <w:r w:rsidRPr="004F4C81">
        <w:rPr>
          <w:b/>
          <w:sz w:val="22"/>
          <w:szCs w:val="22"/>
        </w:rPr>
        <w:t xml:space="preserve"> </w:t>
      </w:r>
      <w:r w:rsidR="00490E57">
        <w:rPr>
          <w:b/>
          <w:sz w:val="22"/>
          <w:szCs w:val="22"/>
        </w:rPr>
        <w:t>Генеральный директор</w:t>
      </w:r>
    </w:p>
    <w:p w:rsidR="00AD7AC6" w:rsidRPr="004F4C81" w:rsidRDefault="00AD7AC6" w:rsidP="00AD7AC6">
      <w:pPr>
        <w:ind w:firstLine="0"/>
        <w:rPr>
          <w:b/>
          <w:sz w:val="22"/>
          <w:szCs w:val="22"/>
        </w:rPr>
      </w:pPr>
      <w:r w:rsidRPr="004F4C81">
        <w:rPr>
          <w:b/>
          <w:sz w:val="22"/>
          <w:szCs w:val="22"/>
        </w:rPr>
        <w:t>ООО</w:t>
      </w:r>
      <w:r w:rsidR="00093B08">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sidR="007C0F29">
        <w:rPr>
          <w:b/>
          <w:sz w:val="22"/>
          <w:szCs w:val="22"/>
        </w:rPr>
        <w:t xml:space="preserve">    </w:t>
      </w:r>
      <w:r w:rsidRPr="004F4C81">
        <w:rPr>
          <w:b/>
          <w:sz w:val="22"/>
          <w:szCs w:val="22"/>
        </w:rPr>
        <w:t xml:space="preserve">             </w:t>
      </w:r>
      <w:r w:rsidR="004F4C81">
        <w:rPr>
          <w:b/>
          <w:sz w:val="22"/>
          <w:szCs w:val="22"/>
        </w:rPr>
        <w:t xml:space="preserve">    </w:t>
      </w:r>
      <w:r w:rsidR="002E1D53">
        <w:rPr>
          <w:b/>
          <w:sz w:val="22"/>
          <w:szCs w:val="22"/>
        </w:rPr>
        <w:t>____</w:t>
      </w:r>
      <w:r w:rsidR="00490E57">
        <w:rPr>
          <w:b/>
          <w:sz w:val="22"/>
          <w:szCs w:val="22"/>
        </w:rPr>
        <w:t xml:space="preserve"> «</w:t>
      </w:r>
      <w:r w:rsidR="002E1D53">
        <w:rPr>
          <w:b/>
          <w:sz w:val="22"/>
          <w:szCs w:val="22"/>
        </w:rPr>
        <w:t>_________________</w:t>
      </w:r>
      <w:r w:rsidR="00490E57">
        <w:rPr>
          <w:b/>
          <w:sz w:val="22"/>
          <w:szCs w:val="22"/>
        </w:rPr>
        <w:t>»</w:t>
      </w:r>
    </w:p>
    <w:p w:rsidR="00AD7AC6" w:rsidRPr="004F4C81" w:rsidRDefault="00AD7AC6" w:rsidP="00AD7AC6">
      <w:pPr>
        <w:rPr>
          <w:sz w:val="22"/>
          <w:szCs w:val="22"/>
        </w:rPr>
      </w:pPr>
    </w:p>
    <w:p w:rsidR="00AD7AC6" w:rsidRPr="004F4C81" w:rsidRDefault="00AD7AC6" w:rsidP="00AD7AC6">
      <w:pPr>
        <w:rPr>
          <w:sz w:val="22"/>
          <w:szCs w:val="22"/>
        </w:rPr>
      </w:pPr>
    </w:p>
    <w:p w:rsidR="007C0F29" w:rsidRDefault="00AD7AC6" w:rsidP="00AD7AC6">
      <w:pPr>
        <w:ind w:left="720" w:hanging="720"/>
      </w:pPr>
      <w:r w:rsidRPr="004F4C81">
        <w:rPr>
          <w:sz w:val="22"/>
          <w:szCs w:val="22"/>
        </w:rPr>
        <w:t>________________/</w:t>
      </w:r>
      <w:r w:rsidR="002E1D53">
        <w:rPr>
          <w:sz w:val="22"/>
          <w:szCs w:val="22"/>
        </w:rPr>
        <w:t>____________</w:t>
      </w:r>
      <w:r w:rsidRPr="004F4C81">
        <w:rPr>
          <w:sz w:val="22"/>
          <w:szCs w:val="22"/>
        </w:rPr>
        <w:t>/</w:t>
      </w:r>
      <w:r w:rsidRPr="004F4C81">
        <w:rPr>
          <w:sz w:val="22"/>
          <w:szCs w:val="22"/>
        </w:rPr>
        <w:tab/>
      </w:r>
      <w:r w:rsidRPr="004F4C81">
        <w:rPr>
          <w:sz w:val="22"/>
          <w:szCs w:val="22"/>
        </w:rPr>
        <w:tab/>
        <w:t xml:space="preserve"> </w:t>
      </w:r>
      <w:r w:rsidR="007C0F29">
        <w:rPr>
          <w:sz w:val="22"/>
          <w:szCs w:val="22"/>
        </w:rPr>
        <w:t xml:space="preserve">    </w:t>
      </w:r>
      <w:r w:rsidRPr="004F4C81">
        <w:rPr>
          <w:sz w:val="22"/>
          <w:szCs w:val="22"/>
        </w:rPr>
        <w:t xml:space="preserve">     </w:t>
      </w:r>
      <w:r w:rsidR="00490E57">
        <w:rPr>
          <w:sz w:val="22"/>
          <w:szCs w:val="22"/>
        </w:rPr>
        <w:t xml:space="preserve">   </w:t>
      </w:r>
      <w:r w:rsidRPr="004F4C81">
        <w:rPr>
          <w:sz w:val="22"/>
          <w:szCs w:val="22"/>
        </w:rPr>
        <w:t xml:space="preserve">  ______________/</w:t>
      </w:r>
      <w:r w:rsidR="002E1D53">
        <w:rPr>
          <w:sz w:val="22"/>
          <w:szCs w:val="22"/>
        </w:rPr>
        <w:t>______________</w:t>
      </w:r>
      <w:r w:rsidRPr="004F4C81">
        <w:rPr>
          <w:sz w:val="22"/>
          <w:szCs w:val="22"/>
        </w:rPr>
        <w:t>/</w:t>
      </w:r>
      <w:r>
        <w:tab/>
        <w:t xml:space="preserve">       </w:t>
      </w:r>
    </w:p>
    <w:p w:rsidR="00AD7AC6" w:rsidRDefault="00AD7AC6" w:rsidP="00AD7AC6">
      <w:pPr>
        <w:ind w:left="720" w:hanging="720"/>
      </w:pPr>
      <w:r w:rsidRPr="004F4C81">
        <w:rPr>
          <w:sz w:val="20"/>
          <w:szCs w:val="20"/>
        </w:rPr>
        <w:t>подпись</w:t>
      </w:r>
      <w:r w:rsidRPr="004F4C81">
        <w:rPr>
          <w:sz w:val="20"/>
          <w:szCs w:val="20"/>
        </w:rPr>
        <w:tab/>
        <w:t xml:space="preserve">                                                            </w:t>
      </w:r>
      <w:r w:rsidR="00490E57">
        <w:rPr>
          <w:sz w:val="20"/>
          <w:szCs w:val="20"/>
        </w:rPr>
        <w:t xml:space="preserve">   </w:t>
      </w:r>
      <w:proofErr w:type="gramStart"/>
      <w:r w:rsidRPr="004F4C81">
        <w:rPr>
          <w:sz w:val="20"/>
          <w:szCs w:val="20"/>
        </w:rPr>
        <w:t>подпись</w:t>
      </w:r>
      <w:proofErr w:type="gramEnd"/>
      <w:r w:rsidRPr="004F4C81">
        <w:rPr>
          <w:sz w:val="20"/>
          <w:szCs w:val="20"/>
        </w:rPr>
        <w:t xml:space="preserve">                                                                                       </w:t>
      </w:r>
    </w:p>
    <w:p w:rsidR="00AD7AC6" w:rsidRDefault="00AD7AC6" w:rsidP="00AD7AC6">
      <w:pPr>
        <w:ind w:left="720" w:hanging="720"/>
      </w:pPr>
    </w:p>
    <w:p w:rsidR="00AD7AC6" w:rsidRDefault="00AD7AC6" w:rsidP="00AD7AC6">
      <w:pPr>
        <w:ind w:left="720" w:hanging="720"/>
      </w:pPr>
    </w:p>
    <w:p w:rsidR="00FD0051" w:rsidRDefault="00FD0051" w:rsidP="002F6BDF">
      <w:pPr>
        <w:ind w:firstLine="0"/>
        <w:jc w:val="left"/>
      </w:pPr>
    </w:p>
    <w:tbl>
      <w:tblPr>
        <w:tblpPr w:leftFromText="180" w:rightFromText="180" w:vertAnchor="page" w:horzAnchor="margin" w:tblpY="1756"/>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851"/>
        <w:gridCol w:w="1680"/>
      </w:tblGrid>
      <w:tr w:rsidR="00FD0051" w:rsidRPr="00343EA4" w:rsidTr="00093B08">
        <w:trPr>
          <w:trHeight w:val="704"/>
        </w:trPr>
        <w:tc>
          <w:tcPr>
            <w:tcW w:w="817" w:type="dxa"/>
          </w:tcPr>
          <w:p w:rsidR="00FD0051" w:rsidRPr="00343EA4" w:rsidRDefault="00FD0051" w:rsidP="00E541A6">
            <w:pPr>
              <w:jc w:val="center"/>
              <w:rPr>
                <w:b/>
                <w:color w:val="000000"/>
              </w:rPr>
            </w:pPr>
            <w:r w:rsidRPr="00343EA4">
              <w:rPr>
                <w:b/>
                <w:color w:val="000000"/>
              </w:rPr>
              <w:lastRenderedPageBreak/>
              <w:t>№</w:t>
            </w:r>
            <w:r w:rsidR="00A770E4">
              <w:rPr>
                <w:b/>
                <w:color w:val="000000"/>
              </w:rPr>
              <w:t>№</w:t>
            </w:r>
            <w:r w:rsidRPr="00343EA4">
              <w:rPr>
                <w:b/>
                <w:color w:val="000000"/>
              </w:rPr>
              <w:t xml:space="preserve"> п/п</w:t>
            </w:r>
          </w:p>
        </w:tc>
        <w:tc>
          <w:tcPr>
            <w:tcW w:w="7938" w:type="dxa"/>
          </w:tcPr>
          <w:p w:rsidR="00FD0051" w:rsidRPr="00343EA4" w:rsidRDefault="00FD0051" w:rsidP="00E541A6">
            <w:pPr>
              <w:rPr>
                <w:b/>
                <w:color w:val="000000"/>
              </w:rPr>
            </w:pPr>
            <w:r w:rsidRPr="00343EA4">
              <w:rPr>
                <w:b/>
                <w:color w:val="000000"/>
              </w:rPr>
              <w:t xml:space="preserve">                </w:t>
            </w:r>
          </w:p>
          <w:p w:rsidR="00FD0051" w:rsidRPr="00343EA4" w:rsidRDefault="00FD0051" w:rsidP="00E541A6">
            <w:pPr>
              <w:jc w:val="center"/>
              <w:rPr>
                <w:b/>
                <w:color w:val="000000"/>
              </w:rPr>
            </w:pPr>
            <w:r w:rsidRPr="00343EA4">
              <w:rPr>
                <w:b/>
                <w:color w:val="000000"/>
              </w:rPr>
              <w:t>Виды аварийных работ</w:t>
            </w:r>
          </w:p>
        </w:tc>
        <w:tc>
          <w:tcPr>
            <w:tcW w:w="1592" w:type="dxa"/>
          </w:tcPr>
          <w:p w:rsidR="00FD0051" w:rsidRPr="00343EA4" w:rsidRDefault="00093B08" w:rsidP="00093B08">
            <w:pPr>
              <w:ind w:firstLine="0"/>
              <w:jc w:val="center"/>
              <w:rPr>
                <w:b/>
                <w:color w:val="000000"/>
              </w:rPr>
            </w:pPr>
            <w:r>
              <w:rPr>
                <w:b/>
                <w:color w:val="000000"/>
              </w:rPr>
              <w:t>Предельное в</w:t>
            </w:r>
            <w:r w:rsidR="00FD0051" w:rsidRPr="00343EA4">
              <w:rPr>
                <w:b/>
                <w:color w:val="000000"/>
              </w:rPr>
              <w:t>ремя   устранения аварии</w:t>
            </w:r>
            <w:r w:rsidR="00A770E4">
              <w:rPr>
                <w:b/>
                <w:color w:val="000000"/>
              </w:rPr>
              <w:t xml:space="preserve">         </w:t>
            </w:r>
            <w:r w:rsidR="00FD0051" w:rsidRPr="00343EA4">
              <w:rPr>
                <w:b/>
                <w:color w:val="000000"/>
              </w:rPr>
              <w:t xml:space="preserve"> в часах</w:t>
            </w:r>
          </w:p>
        </w:tc>
      </w:tr>
      <w:tr w:rsidR="00FD0051" w:rsidRPr="00343EA4" w:rsidTr="00093B08">
        <w:tc>
          <w:tcPr>
            <w:tcW w:w="817" w:type="dxa"/>
            <w:tcBorders>
              <w:right w:val="nil"/>
            </w:tcBorders>
          </w:tcPr>
          <w:p w:rsidR="00FD0051" w:rsidRPr="00343EA4" w:rsidRDefault="00FD0051" w:rsidP="00A770E4">
            <w:pPr>
              <w:jc w:val="center"/>
              <w:rPr>
                <w:color w:val="000000"/>
              </w:rPr>
            </w:pPr>
          </w:p>
        </w:tc>
        <w:tc>
          <w:tcPr>
            <w:tcW w:w="9530" w:type="dxa"/>
            <w:gridSpan w:val="2"/>
            <w:tcBorders>
              <w:left w:val="nil"/>
            </w:tcBorders>
          </w:tcPr>
          <w:p w:rsidR="00FD0051" w:rsidRPr="00343EA4" w:rsidRDefault="00FD0051" w:rsidP="007656DC">
            <w:pPr>
              <w:jc w:val="left"/>
              <w:rPr>
                <w:color w:val="000000"/>
              </w:rPr>
            </w:pPr>
            <w:r w:rsidRPr="00343EA4">
              <w:rPr>
                <w:b/>
                <w:color w:val="000000"/>
              </w:rPr>
              <w:t>Виды аварийных работ на Тепловом Пункте</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w:t>
            </w:r>
          </w:p>
        </w:tc>
        <w:tc>
          <w:tcPr>
            <w:tcW w:w="7938" w:type="dxa"/>
          </w:tcPr>
          <w:p w:rsidR="00FD0051" w:rsidRPr="00343EA4" w:rsidRDefault="00FD0051" w:rsidP="00343EA4">
            <w:pPr>
              <w:ind w:firstLine="0"/>
              <w:jc w:val="left"/>
              <w:rPr>
                <w:color w:val="000000"/>
              </w:rPr>
            </w:pPr>
            <w:r w:rsidRPr="00343EA4">
              <w:rPr>
                <w:color w:val="000000"/>
              </w:rPr>
              <w:t>Замена насосного оборудования</w:t>
            </w:r>
          </w:p>
        </w:tc>
        <w:tc>
          <w:tcPr>
            <w:tcW w:w="1592" w:type="dxa"/>
          </w:tcPr>
          <w:p w:rsidR="00FD0051" w:rsidRPr="00343EA4" w:rsidRDefault="00FD0051" w:rsidP="00A770E4">
            <w:pPr>
              <w:rPr>
                <w:color w:val="000000"/>
              </w:rPr>
            </w:pPr>
            <w:r w:rsidRPr="00343EA4">
              <w:rPr>
                <w:color w:val="000000"/>
              </w:rPr>
              <w:t>4</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2</w:t>
            </w:r>
          </w:p>
        </w:tc>
        <w:tc>
          <w:tcPr>
            <w:tcW w:w="7938" w:type="dxa"/>
          </w:tcPr>
          <w:p w:rsidR="00FD0051" w:rsidRPr="00343EA4" w:rsidRDefault="00FD0051" w:rsidP="00343EA4">
            <w:pPr>
              <w:ind w:firstLine="0"/>
              <w:jc w:val="left"/>
              <w:rPr>
                <w:color w:val="000000"/>
              </w:rPr>
            </w:pPr>
            <w:r w:rsidRPr="00343EA4">
              <w:rPr>
                <w:color w:val="000000"/>
              </w:rPr>
              <w:t>Устранение течей в теплообменниках</w:t>
            </w:r>
          </w:p>
        </w:tc>
        <w:tc>
          <w:tcPr>
            <w:tcW w:w="1592" w:type="dxa"/>
          </w:tcPr>
          <w:p w:rsidR="00FD0051" w:rsidRPr="00343EA4" w:rsidRDefault="00FD0051" w:rsidP="00A770E4">
            <w:pPr>
              <w:rPr>
                <w:color w:val="000000"/>
              </w:rPr>
            </w:pPr>
            <w:r w:rsidRPr="00343EA4">
              <w:rPr>
                <w:color w:val="000000"/>
              </w:rPr>
              <w:t>6</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3</w:t>
            </w:r>
          </w:p>
        </w:tc>
        <w:tc>
          <w:tcPr>
            <w:tcW w:w="7938" w:type="dxa"/>
          </w:tcPr>
          <w:p w:rsidR="00FD0051" w:rsidRPr="00343EA4" w:rsidRDefault="00FD0051" w:rsidP="00343EA4">
            <w:pPr>
              <w:ind w:firstLine="0"/>
              <w:jc w:val="left"/>
              <w:rPr>
                <w:color w:val="000000"/>
              </w:rPr>
            </w:pPr>
            <w:r w:rsidRPr="00343EA4">
              <w:rPr>
                <w:color w:val="000000"/>
              </w:rPr>
              <w:t>Замена участка трубопроводов</w:t>
            </w:r>
          </w:p>
        </w:tc>
        <w:tc>
          <w:tcPr>
            <w:tcW w:w="1592" w:type="dxa"/>
          </w:tcPr>
          <w:p w:rsidR="00FD0051" w:rsidRPr="00343EA4" w:rsidRDefault="00FD0051" w:rsidP="00A770E4">
            <w:pPr>
              <w:rPr>
                <w:color w:val="000000"/>
              </w:rPr>
            </w:pPr>
            <w:r w:rsidRPr="00343EA4">
              <w:rPr>
                <w:color w:val="000000"/>
              </w:rPr>
              <w:t>8</w:t>
            </w:r>
          </w:p>
        </w:tc>
      </w:tr>
      <w:tr w:rsidR="00FD0051" w:rsidRPr="00343EA4" w:rsidTr="00093B08">
        <w:trPr>
          <w:trHeight w:val="848"/>
        </w:trPr>
        <w:tc>
          <w:tcPr>
            <w:tcW w:w="817" w:type="dxa"/>
          </w:tcPr>
          <w:p w:rsidR="00FD0051" w:rsidRPr="00343EA4" w:rsidRDefault="00FD0051" w:rsidP="00A770E4">
            <w:pPr>
              <w:ind w:firstLine="0"/>
              <w:jc w:val="center"/>
              <w:rPr>
                <w:color w:val="000000"/>
              </w:rPr>
            </w:pPr>
            <w:r w:rsidRPr="00343EA4">
              <w:rPr>
                <w:color w:val="000000"/>
              </w:rPr>
              <w:t>4</w:t>
            </w:r>
          </w:p>
        </w:tc>
        <w:tc>
          <w:tcPr>
            <w:tcW w:w="7938" w:type="dxa"/>
          </w:tcPr>
          <w:p w:rsidR="00FD0051" w:rsidRPr="00343EA4" w:rsidRDefault="00FD0051" w:rsidP="00700C9E">
            <w:pPr>
              <w:ind w:firstLine="0"/>
              <w:jc w:val="left"/>
              <w:rPr>
                <w:color w:val="000000"/>
              </w:rPr>
            </w:pPr>
            <w:r w:rsidRPr="00343EA4">
              <w:rPr>
                <w:color w:val="000000"/>
              </w:rPr>
              <w:t>Замена или ремонт - обратные и предохранительные клапаны, воздушно - сборные  клапаны, фильтры грубой и тонкой очистки, грязевики</w:t>
            </w:r>
            <w:r w:rsidR="00700C9E">
              <w:rPr>
                <w:color w:val="000000"/>
              </w:rPr>
              <w:t>.</w:t>
            </w:r>
          </w:p>
        </w:tc>
        <w:tc>
          <w:tcPr>
            <w:tcW w:w="1592" w:type="dxa"/>
          </w:tcPr>
          <w:p w:rsidR="00FD0051" w:rsidRPr="00343EA4" w:rsidRDefault="00FD0051" w:rsidP="00A770E4">
            <w:pPr>
              <w:rPr>
                <w:color w:val="000000"/>
              </w:rPr>
            </w:pPr>
            <w:r w:rsidRPr="00343EA4">
              <w:rPr>
                <w:color w:val="000000"/>
              </w:rPr>
              <w:t>4</w:t>
            </w:r>
          </w:p>
        </w:tc>
      </w:tr>
      <w:tr w:rsidR="00FD0051" w:rsidRPr="00343EA4" w:rsidTr="00093B08">
        <w:trPr>
          <w:trHeight w:val="1587"/>
        </w:trPr>
        <w:tc>
          <w:tcPr>
            <w:tcW w:w="817" w:type="dxa"/>
            <w:tcBorders>
              <w:bottom w:val="single" w:sz="4" w:space="0" w:color="auto"/>
            </w:tcBorders>
          </w:tcPr>
          <w:p w:rsidR="00FD0051" w:rsidRPr="00343EA4" w:rsidRDefault="00FD0051" w:rsidP="00A770E4">
            <w:pPr>
              <w:jc w:val="center"/>
              <w:rPr>
                <w:color w:val="000000"/>
              </w:rPr>
            </w:pPr>
          </w:p>
          <w:p w:rsidR="00FD0051" w:rsidRPr="00343EA4" w:rsidRDefault="00FD0051" w:rsidP="00A770E4">
            <w:pPr>
              <w:jc w:val="center"/>
              <w:rPr>
                <w:color w:val="000000"/>
              </w:rPr>
            </w:pPr>
          </w:p>
          <w:p w:rsidR="00FD0051" w:rsidRPr="00343EA4" w:rsidRDefault="00FD0051" w:rsidP="00A770E4">
            <w:pPr>
              <w:jc w:val="center"/>
              <w:rPr>
                <w:color w:val="000000"/>
              </w:rPr>
            </w:pPr>
          </w:p>
          <w:p w:rsidR="00FD0051" w:rsidRPr="00343EA4" w:rsidRDefault="00A770E4" w:rsidP="00A770E4">
            <w:pPr>
              <w:ind w:firstLine="0"/>
              <w:jc w:val="center"/>
              <w:rPr>
                <w:color w:val="000000"/>
              </w:rPr>
            </w:pPr>
            <w:r>
              <w:rPr>
                <w:color w:val="000000"/>
              </w:rPr>
              <w:t>5</w:t>
            </w:r>
          </w:p>
        </w:tc>
        <w:tc>
          <w:tcPr>
            <w:tcW w:w="7938" w:type="dxa"/>
            <w:tcBorders>
              <w:bottom w:val="single" w:sz="4" w:space="0" w:color="auto"/>
            </w:tcBorders>
          </w:tcPr>
          <w:p w:rsidR="00FD0051" w:rsidRPr="00343EA4" w:rsidRDefault="00FD0051" w:rsidP="00343EA4">
            <w:pPr>
              <w:ind w:firstLine="0"/>
              <w:jc w:val="left"/>
              <w:rPr>
                <w:color w:val="000000"/>
              </w:rPr>
            </w:pPr>
            <w:r w:rsidRPr="00343EA4">
              <w:rPr>
                <w:color w:val="000000"/>
              </w:rPr>
              <w:t>Наладка и корректировка температурного и гидравлического режимов в</w:t>
            </w:r>
            <w:r w:rsidR="00343EA4">
              <w:rPr>
                <w:color w:val="000000"/>
              </w:rPr>
              <w:t xml:space="preserve"> соответствии с режимной картой</w:t>
            </w:r>
            <w:r w:rsidRPr="00343EA4">
              <w:rPr>
                <w:color w:val="000000"/>
              </w:rPr>
              <w:t>,</w:t>
            </w:r>
            <w:r w:rsidR="00343EA4">
              <w:rPr>
                <w:color w:val="000000"/>
              </w:rPr>
              <w:t xml:space="preserve"> </w:t>
            </w:r>
            <w:r w:rsidRPr="00343EA4">
              <w:rPr>
                <w:color w:val="000000"/>
              </w:rPr>
              <w:t>в случае нарушения режимов. Изменение режима работы ЦТП по просьбе Заказчика в зависимости от температурного режима в помещениях (по необходимости).</w:t>
            </w:r>
          </w:p>
        </w:tc>
        <w:tc>
          <w:tcPr>
            <w:tcW w:w="1592" w:type="dxa"/>
            <w:tcBorders>
              <w:bottom w:val="single" w:sz="4" w:space="0" w:color="auto"/>
            </w:tcBorders>
          </w:tcPr>
          <w:p w:rsidR="00FD0051" w:rsidRPr="00343EA4" w:rsidRDefault="00FD0051" w:rsidP="00A770E4">
            <w:pPr>
              <w:rPr>
                <w:color w:val="000000"/>
              </w:rPr>
            </w:pPr>
          </w:p>
          <w:p w:rsidR="00FD0051" w:rsidRPr="00343EA4" w:rsidRDefault="00FD0051" w:rsidP="00A770E4">
            <w:pPr>
              <w:rPr>
                <w:color w:val="000000"/>
              </w:rPr>
            </w:pPr>
          </w:p>
          <w:p w:rsidR="00FD0051" w:rsidRPr="00343EA4" w:rsidRDefault="00FD0051" w:rsidP="00A770E4">
            <w:pPr>
              <w:rPr>
                <w:color w:val="000000"/>
              </w:rPr>
            </w:pPr>
          </w:p>
          <w:p w:rsidR="00FD0051" w:rsidRPr="00343EA4" w:rsidRDefault="00FD0051" w:rsidP="00A770E4">
            <w:pPr>
              <w:rPr>
                <w:color w:val="000000"/>
              </w:rPr>
            </w:pPr>
            <w:r w:rsidRPr="00343EA4">
              <w:rPr>
                <w:color w:val="000000"/>
              </w:rPr>
              <w:t>2</w:t>
            </w:r>
          </w:p>
        </w:tc>
      </w:tr>
      <w:tr w:rsidR="00FD0051" w:rsidRPr="00343EA4" w:rsidTr="00093B08">
        <w:trPr>
          <w:trHeight w:val="277"/>
        </w:trPr>
        <w:tc>
          <w:tcPr>
            <w:tcW w:w="817" w:type="dxa"/>
            <w:tcBorders>
              <w:top w:val="single" w:sz="4" w:space="0" w:color="auto"/>
            </w:tcBorders>
          </w:tcPr>
          <w:p w:rsidR="00FD0051" w:rsidRPr="00343EA4" w:rsidRDefault="00A770E4" w:rsidP="00A770E4">
            <w:pPr>
              <w:ind w:firstLine="0"/>
              <w:jc w:val="center"/>
              <w:rPr>
                <w:color w:val="000000"/>
              </w:rPr>
            </w:pPr>
            <w:r>
              <w:rPr>
                <w:color w:val="000000"/>
              </w:rPr>
              <w:t>6</w:t>
            </w:r>
          </w:p>
        </w:tc>
        <w:tc>
          <w:tcPr>
            <w:tcW w:w="7938" w:type="dxa"/>
            <w:tcBorders>
              <w:top w:val="single" w:sz="4" w:space="0" w:color="auto"/>
            </w:tcBorders>
          </w:tcPr>
          <w:p w:rsidR="00FD0051" w:rsidRPr="00343EA4" w:rsidRDefault="00FD0051" w:rsidP="00343EA4">
            <w:pPr>
              <w:ind w:firstLine="0"/>
              <w:rPr>
                <w:color w:val="000000"/>
              </w:rPr>
            </w:pPr>
            <w:r w:rsidRPr="00343EA4">
              <w:rPr>
                <w:color w:val="000000"/>
              </w:rPr>
              <w:t>Устранение утеч</w:t>
            </w:r>
            <w:r w:rsidR="00343EA4">
              <w:rPr>
                <w:color w:val="000000"/>
              </w:rPr>
              <w:t>ек и обтяжка трубных соединений</w:t>
            </w:r>
          </w:p>
          <w:p w:rsidR="00FD0051" w:rsidRPr="00343EA4" w:rsidRDefault="00FD0051" w:rsidP="00E541A6">
            <w:pPr>
              <w:jc w:val="center"/>
              <w:rPr>
                <w:color w:val="000000"/>
              </w:rPr>
            </w:pPr>
          </w:p>
        </w:tc>
        <w:tc>
          <w:tcPr>
            <w:tcW w:w="1592" w:type="dxa"/>
            <w:tcBorders>
              <w:top w:val="single" w:sz="4" w:space="0" w:color="auto"/>
            </w:tcBorders>
          </w:tcPr>
          <w:p w:rsidR="00FD0051" w:rsidRPr="00343EA4" w:rsidRDefault="00FD0051" w:rsidP="00A770E4">
            <w:pPr>
              <w:rPr>
                <w:color w:val="000000"/>
              </w:rPr>
            </w:pPr>
            <w:r w:rsidRPr="00343EA4">
              <w:rPr>
                <w:color w:val="000000"/>
              </w:rPr>
              <w:t>4</w:t>
            </w:r>
          </w:p>
        </w:tc>
      </w:tr>
      <w:tr w:rsidR="00FD0051" w:rsidRPr="00343EA4" w:rsidTr="00093B08">
        <w:trPr>
          <w:trHeight w:val="382"/>
        </w:trPr>
        <w:tc>
          <w:tcPr>
            <w:tcW w:w="817" w:type="dxa"/>
          </w:tcPr>
          <w:p w:rsidR="00FD0051" w:rsidRPr="00343EA4" w:rsidRDefault="00A770E4" w:rsidP="00A770E4">
            <w:pPr>
              <w:ind w:firstLine="0"/>
              <w:jc w:val="center"/>
              <w:rPr>
                <w:color w:val="000000"/>
              </w:rPr>
            </w:pPr>
            <w:r>
              <w:rPr>
                <w:color w:val="000000"/>
              </w:rPr>
              <w:t>7</w:t>
            </w:r>
          </w:p>
        </w:tc>
        <w:tc>
          <w:tcPr>
            <w:tcW w:w="7938" w:type="dxa"/>
          </w:tcPr>
          <w:p w:rsidR="00FD0051" w:rsidRPr="00343EA4" w:rsidRDefault="00FD0051" w:rsidP="00343EA4">
            <w:pPr>
              <w:ind w:firstLine="0"/>
              <w:rPr>
                <w:color w:val="000000"/>
              </w:rPr>
            </w:pPr>
            <w:r w:rsidRPr="00343EA4">
              <w:rPr>
                <w:color w:val="000000"/>
              </w:rPr>
              <w:t>Замена шарового крана или задвижки</w:t>
            </w:r>
          </w:p>
        </w:tc>
        <w:tc>
          <w:tcPr>
            <w:tcW w:w="1592" w:type="dxa"/>
          </w:tcPr>
          <w:p w:rsidR="00FD0051" w:rsidRPr="00343EA4" w:rsidRDefault="00FD0051" w:rsidP="00A770E4">
            <w:pPr>
              <w:rPr>
                <w:color w:val="000000"/>
              </w:rPr>
            </w:pPr>
            <w:r w:rsidRPr="00343EA4">
              <w:rPr>
                <w:color w:val="000000"/>
              </w:rPr>
              <w:t>4</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8</w:t>
            </w:r>
          </w:p>
        </w:tc>
        <w:tc>
          <w:tcPr>
            <w:tcW w:w="7938" w:type="dxa"/>
          </w:tcPr>
          <w:p w:rsidR="00FD0051" w:rsidRPr="00343EA4" w:rsidRDefault="00FD0051" w:rsidP="00343EA4">
            <w:pPr>
              <w:ind w:firstLine="0"/>
              <w:rPr>
                <w:color w:val="000000"/>
              </w:rPr>
            </w:pPr>
            <w:r w:rsidRPr="00343EA4">
              <w:rPr>
                <w:color w:val="000000"/>
              </w:rPr>
              <w:t>Установка сгонов, врезка пробковых кранов в трубопроводах</w:t>
            </w:r>
          </w:p>
        </w:tc>
        <w:tc>
          <w:tcPr>
            <w:tcW w:w="1592" w:type="dxa"/>
          </w:tcPr>
          <w:p w:rsidR="00FD0051" w:rsidRPr="00343EA4" w:rsidRDefault="00FD0051" w:rsidP="00A770E4">
            <w:pPr>
              <w:rPr>
                <w:color w:val="000000"/>
              </w:rPr>
            </w:pPr>
          </w:p>
        </w:tc>
      </w:tr>
      <w:tr w:rsidR="00FD0051" w:rsidRPr="00343EA4" w:rsidTr="00093B08">
        <w:tc>
          <w:tcPr>
            <w:tcW w:w="817" w:type="dxa"/>
          </w:tcPr>
          <w:p w:rsidR="00FD0051" w:rsidRPr="00343EA4" w:rsidRDefault="00A770E4" w:rsidP="00A770E4">
            <w:pPr>
              <w:ind w:firstLine="0"/>
              <w:jc w:val="center"/>
              <w:rPr>
                <w:color w:val="000000"/>
              </w:rPr>
            </w:pPr>
            <w:r>
              <w:rPr>
                <w:color w:val="000000"/>
              </w:rPr>
              <w:t>9</w:t>
            </w:r>
          </w:p>
        </w:tc>
        <w:tc>
          <w:tcPr>
            <w:tcW w:w="7938" w:type="dxa"/>
          </w:tcPr>
          <w:p w:rsidR="00FD0051" w:rsidRPr="00343EA4" w:rsidRDefault="00FD0051" w:rsidP="00343EA4">
            <w:pPr>
              <w:ind w:firstLine="0"/>
              <w:rPr>
                <w:color w:val="000000"/>
              </w:rPr>
            </w:pPr>
            <w:r w:rsidRPr="00343EA4">
              <w:rPr>
                <w:color w:val="000000"/>
              </w:rPr>
              <w:t xml:space="preserve">Устранение течи из трубопровода отопления (без замены участков)  </w:t>
            </w:r>
          </w:p>
        </w:tc>
        <w:tc>
          <w:tcPr>
            <w:tcW w:w="1592" w:type="dxa"/>
          </w:tcPr>
          <w:p w:rsidR="00FD0051" w:rsidRPr="00343EA4" w:rsidRDefault="00FD0051" w:rsidP="00A770E4">
            <w:pPr>
              <w:rPr>
                <w:color w:val="000000"/>
              </w:rPr>
            </w:pPr>
            <w:r w:rsidRPr="00343EA4">
              <w:rPr>
                <w:color w:val="000000"/>
              </w:rPr>
              <w:t>4</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10</w:t>
            </w:r>
          </w:p>
        </w:tc>
        <w:tc>
          <w:tcPr>
            <w:tcW w:w="7938" w:type="dxa"/>
          </w:tcPr>
          <w:p w:rsidR="00FD0051" w:rsidRPr="00343EA4" w:rsidRDefault="00FD0051" w:rsidP="00343EA4">
            <w:pPr>
              <w:ind w:firstLine="0"/>
              <w:rPr>
                <w:color w:val="000000"/>
              </w:rPr>
            </w:pPr>
            <w:r w:rsidRPr="00343EA4">
              <w:rPr>
                <w:color w:val="000000"/>
              </w:rPr>
              <w:t>Устранение течи из трубопровода горячего водоснабжения (без замены участка трубопровода)</w:t>
            </w:r>
          </w:p>
        </w:tc>
        <w:tc>
          <w:tcPr>
            <w:tcW w:w="1592" w:type="dxa"/>
          </w:tcPr>
          <w:p w:rsidR="00FD0051" w:rsidRPr="00343EA4" w:rsidRDefault="00FD0051" w:rsidP="00A770E4">
            <w:pPr>
              <w:rPr>
                <w:color w:val="000000"/>
              </w:rPr>
            </w:pPr>
            <w:r w:rsidRPr="00343EA4">
              <w:rPr>
                <w:color w:val="000000"/>
              </w:rPr>
              <w:t>4</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11</w:t>
            </w:r>
          </w:p>
        </w:tc>
        <w:tc>
          <w:tcPr>
            <w:tcW w:w="7938" w:type="dxa"/>
          </w:tcPr>
          <w:p w:rsidR="00FD0051" w:rsidRPr="00343EA4" w:rsidRDefault="00FD0051" w:rsidP="00343EA4">
            <w:pPr>
              <w:ind w:firstLine="0"/>
              <w:rPr>
                <w:color w:val="000000"/>
              </w:rPr>
            </w:pPr>
            <w:r w:rsidRPr="00343EA4">
              <w:rPr>
                <w:color w:val="000000"/>
              </w:rPr>
              <w:t>Устранение течи из трубопровода холодного водоснабжения (без замены участка трубопровода)</w:t>
            </w:r>
          </w:p>
        </w:tc>
        <w:tc>
          <w:tcPr>
            <w:tcW w:w="1592" w:type="dxa"/>
          </w:tcPr>
          <w:p w:rsidR="00FD0051" w:rsidRPr="00343EA4" w:rsidRDefault="00FD0051" w:rsidP="00A770E4">
            <w:pPr>
              <w:rPr>
                <w:color w:val="000000"/>
              </w:rPr>
            </w:pPr>
            <w:r w:rsidRPr="00343EA4">
              <w:rPr>
                <w:color w:val="000000"/>
              </w:rPr>
              <w:t>4</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12</w:t>
            </w:r>
          </w:p>
        </w:tc>
        <w:tc>
          <w:tcPr>
            <w:tcW w:w="7938" w:type="dxa"/>
          </w:tcPr>
          <w:p w:rsidR="00FD0051" w:rsidRPr="00343EA4" w:rsidRDefault="00FD0051" w:rsidP="00343EA4">
            <w:pPr>
              <w:ind w:firstLine="0"/>
              <w:rPr>
                <w:color w:val="000000"/>
              </w:rPr>
            </w:pPr>
            <w:r w:rsidRPr="00343EA4">
              <w:rPr>
                <w:color w:val="000000"/>
              </w:rPr>
              <w:t>Устранение неисправности в электрических сетях, аппаратах и устройствах</w:t>
            </w:r>
          </w:p>
        </w:tc>
        <w:tc>
          <w:tcPr>
            <w:tcW w:w="1592" w:type="dxa"/>
          </w:tcPr>
          <w:p w:rsidR="00FD0051" w:rsidRPr="00343EA4" w:rsidRDefault="00FD0051" w:rsidP="00A770E4">
            <w:pPr>
              <w:rPr>
                <w:color w:val="000000"/>
              </w:rPr>
            </w:pPr>
            <w:r w:rsidRPr="00343EA4">
              <w:rPr>
                <w:color w:val="000000"/>
              </w:rPr>
              <w:t>2</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13</w:t>
            </w:r>
          </w:p>
        </w:tc>
        <w:tc>
          <w:tcPr>
            <w:tcW w:w="7938" w:type="dxa"/>
          </w:tcPr>
          <w:p w:rsidR="00FD0051" w:rsidRPr="00343EA4" w:rsidRDefault="00FD0051" w:rsidP="00343EA4">
            <w:pPr>
              <w:ind w:firstLine="0"/>
              <w:rPr>
                <w:color w:val="000000"/>
              </w:rPr>
            </w:pPr>
            <w:r w:rsidRPr="00343EA4">
              <w:rPr>
                <w:color w:val="000000"/>
              </w:rPr>
              <w:t>Устранение неисправности в распределительных устройствах и шкафах (щитках) управления</w:t>
            </w:r>
          </w:p>
        </w:tc>
        <w:tc>
          <w:tcPr>
            <w:tcW w:w="1592" w:type="dxa"/>
          </w:tcPr>
          <w:p w:rsidR="00FD0051" w:rsidRPr="00343EA4" w:rsidRDefault="00FD0051" w:rsidP="00A770E4">
            <w:pPr>
              <w:rPr>
                <w:color w:val="000000"/>
              </w:rPr>
            </w:pPr>
            <w:r w:rsidRPr="00343EA4">
              <w:rPr>
                <w:color w:val="000000"/>
              </w:rPr>
              <w:t>2</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14</w:t>
            </w:r>
          </w:p>
        </w:tc>
        <w:tc>
          <w:tcPr>
            <w:tcW w:w="7938" w:type="dxa"/>
          </w:tcPr>
          <w:p w:rsidR="00FD0051" w:rsidRPr="00343EA4" w:rsidRDefault="00FD0051" w:rsidP="00343EA4">
            <w:pPr>
              <w:ind w:firstLine="0"/>
              <w:rPr>
                <w:color w:val="000000"/>
              </w:rPr>
            </w:pPr>
            <w:r w:rsidRPr="00343EA4">
              <w:rPr>
                <w:color w:val="000000"/>
              </w:rPr>
              <w:t xml:space="preserve">Ремонт распределительных устройств и шкафов управления         </w:t>
            </w:r>
          </w:p>
        </w:tc>
        <w:tc>
          <w:tcPr>
            <w:tcW w:w="1592" w:type="dxa"/>
          </w:tcPr>
          <w:p w:rsidR="00FD0051" w:rsidRPr="00343EA4" w:rsidRDefault="00FD0051" w:rsidP="00A770E4">
            <w:pPr>
              <w:rPr>
                <w:color w:val="000000"/>
              </w:rPr>
            </w:pPr>
            <w:r w:rsidRPr="00343EA4">
              <w:rPr>
                <w:color w:val="000000"/>
              </w:rPr>
              <w:t>5</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15</w:t>
            </w:r>
          </w:p>
        </w:tc>
        <w:tc>
          <w:tcPr>
            <w:tcW w:w="7938" w:type="dxa"/>
          </w:tcPr>
          <w:p w:rsidR="00FD0051" w:rsidRPr="00343EA4" w:rsidRDefault="00FD0051" w:rsidP="00343EA4">
            <w:pPr>
              <w:ind w:firstLine="0"/>
              <w:rPr>
                <w:color w:val="000000"/>
              </w:rPr>
            </w:pPr>
            <w:r w:rsidRPr="00343EA4">
              <w:rPr>
                <w:color w:val="000000"/>
              </w:rPr>
              <w:t>Ремонт электрических сетей</w:t>
            </w:r>
          </w:p>
        </w:tc>
        <w:tc>
          <w:tcPr>
            <w:tcW w:w="1592" w:type="dxa"/>
          </w:tcPr>
          <w:p w:rsidR="00FD0051" w:rsidRPr="00343EA4" w:rsidRDefault="00FD0051" w:rsidP="00A770E4">
            <w:pPr>
              <w:rPr>
                <w:color w:val="000000"/>
              </w:rPr>
            </w:pPr>
            <w:r w:rsidRPr="00343EA4">
              <w:rPr>
                <w:color w:val="000000"/>
              </w:rPr>
              <w:t>5</w:t>
            </w:r>
          </w:p>
        </w:tc>
      </w:tr>
      <w:tr w:rsidR="00FD0051" w:rsidRPr="00343EA4" w:rsidTr="00093B08">
        <w:tc>
          <w:tcPr>
            <w:tcW w:w="817" w:type="dxa"/>
          </w:tcPr>
          <w:p w:rsidR="00FD0051" w:rsidRPr="00343EA4" w:rsidRDefault="00A770E4" w:rsidP="00A770E4">
            <w:pPr>
              <w:ind w:firstLine="0"/>
              <w:jc w:val="center"/>
              <w:rPr>
                <w:color w:val="000000"/>
              </w:rPr>
            </w:pPr>
            <w:r>
              <w:rPr>
                <w:color w:val="000000"/>
              </w:rPr>
              <w:t>16</w:t>
            </w:r>
          </w:p>
        </w:tc>
        <w:tc>
          <w:tcPr>
            <w:tcW w:w="7938" w:type="dxa"/>
          </w:tcPr>
          <w:p w:rsidR="00FD0051" w:rsidRPr="00343EA4" w:rsidRDefault="00FD0051" w:rsidP="00343EA4">
            <w:pPr>
              <w:ind w:firstLine="0"/>
              <w:rPr>
                <w:color w:val="000000"/>
              </w:rPr>
            </w:pPr>
            <w:r w:rsidRPr="00343EA4">
              <w:rPr>
                <w:color w:val="000000"/>
              </w:rPr>
              <w:t xml:space="preserve">Замена распределительных устройств и шкафов    управления         </w:t>
            </w:r>
          </w:p>
        </w:tc>
        <w:tc>
          <w:tcPr>
            <w:tcW w:w="1592" w:type="dxa"/>
          </w:tcPr>
          <w:p w:rsidR="00FD0051" w:rsidRPr="00343EA4" w:rsidRDefault="00FD0051" w:rsidP="00A770E4">
            <w:pPr>
              <w:rPr>
                <w:color w:val="000000"/>
              </w:rPr>
            </w:pPr>
            <w:r w:rsidRPr="00343EA4">
              <w:rPr>
                <w:color w:val="000000"/>
              </w:rPr>
              <w:t>6</w:t>
            </w:r>
          </w:p>
        </w:tc>
      </w:tr>
      <w:tr w:rsidR="00FD0051" w:rsidRPr="00343EA4" w:rsidTr="00093B08">
        <w:trPr>
          <w:trHeight w:val="665"/>
        </w:trPr>
        <w:tc>
          <w:tcPr>
            <w:tcW w:w="817" w:type="dxa"/>
          </w:tcPr>
          <w:p w:rsidR="00FD0051" w:rsidRPr="00343EA4" w:rsidRDefault="00A770E4" w:rsidP="00A770E4">
            <w:pPr>
              <w:ind w:firstLine="0"/>
              <w:jc w:val="center"/>
              <w:rPr>
                <w:color w:val="000000"/>
              </w:rPr>
            </w:pPr>
            <w:r>
              <w:rPr>
                <w:color w:val="000000"/>
              </w:rPr>
              <w:t>17</w:t>
            </w:r>
          </w:p>
        </w:tc>
        <w:tc>
          <w:tcPr>
            <w:tcW w:w="7938" w:type="dxa"/>
          </w:tcPr>
          <w:p w:rsidR="00FD0051" w:rsidRPr="00343EA4" w:rsidRDefault="00FD0051" w:rsidP="00343EA4">
            <w:pPr>
              <w:ind w:firstLine="0"/>
              <w:rPr>
                <w:color w:val="000000"/>
              </w:rPr>
            </w:pPr>
            <w:r w:rsidRPr="00343EA4">
              <w:rPr>
                <w:color w:val="000000"/>
              </w:rPr>
              <w:t>Устранение неисправности в системе автоматики</w:t>
            </w:r>
          </w:p>
        </w:tc>
        <w:tc>
          <w:tcPr>
            <w:tcW w:w="1592" w:type="dxa"/>
          </w:tcPr>
          <w:p w:rsidR="00FD0051" w:rsidRPr="00343EA4" w:rsidRDefault="00FD0051" w:rsidP="00A770E4">
            <w:pPr>
              <w:rPr>
                <w:color w:val="000000"/>
              </w:rPr>
            </w:pPr>
            <w:r w:rsidRPr="00343EA4">
              <w:rPr>
                <w:color w:val="000000"/>
              </w:rPr>
              <w:t>2</w:t>
            </w:r>
          </w:p>
        </w:tc>
      </w:tr>
    </w:tbl>
    <w:p w:rsidR="00F912A2" w:rsidRPr="00343EA4" w:rsidRDefault="00A64EC5" w:rsidP="00A64EC5">
      <w:pPr>
        <w:ind w:firstLine="0"/>
        <w:rPr>
          <w:color w:val="000000"/>
        </w:rPr>
      </w:pPr>
      <w:r w:rsidRPr="00343EA4">
        <w:rPr>
          <w:color w:val="000000"/>
        </w:rPr>
        <w:t xml:space="preserve">                                                                                                                                </w:t>
      </w:r>
    </w:p>
    <w:p w:rsidR="005000A9" w:rsidRPr="005A2C7F" w:rsidRDefault="00F912A2" w:rsidP="00A64EC5">
      <w:pPr>
        <w:ind w:firstLine="0"/>
        <w:rPr>
          <w:rStyle w:val="a3"/>
          <w:bCs w:val="0"/>
          <w:color w:val="000000"/>
        </w:rPr>
      </w:pPr>
      <w:r w:rsidRPr="00343EA4">
        <w:rPr>
          <w:color w:val="000000"/>
        </w:rPr>
        <w:t xml:space="preserve">                                                                                                                       </w:t>
      </w:r>
      <w:r w:rsidR="006C5A4C" w:rsidRPr="005A2C7F">
        <w:rPr>
          <w:rStyle w:val="a3"/>
          <w:bCs w:val="0"/>
          <w:color w:val="000000"/>
        </w:rPr>
        <w:t>Приложение N 2</w:t>
      </w:r>
      <w:r w:rsidRPr="005A2C7F">
        <w:rPr>
          <w:rStyle w:val="a3"/>
          <w:bCs w:val="0"/>
          <w:color w:val="000000"/>
        </w:rPr>
        <w:t xml:space="preserve">  </w:t>
      </w:r>
    </w:p>
    <w:p w:rsidR="00F912A2" w:rsidRPr="00343EA4" w:rsidRDefault="00F912A2" w:rsidP="00F912A2">
      <w:pPr>
        <w:ind w:firstLine="0"/>
        <w:rPr>
          <w:rStyle w:val="a3"/>
          <w:b w:val="0"/>
          <w:bCs w:val="0"/>
          <w:color w:val="000000"/>
        </w:rPr>
      </w:pPr>
    </w:p>
    <w:p w:rsidR="00184206" w:rsidRPr="00343EA4" w:rsidRDefault="00F912A2" w:rsidP="00A770E4">
      <w:pPr>
        <w:ind w:firstLine="0"/>
        <w:jc w:val="center"/>
        <w:rPr>
          <w:rStyle w:val="a3"/>
          <w:b w:val="0"/>
          <w:bCs w:val="0"/>
          <w:color w:val="000000"/>
        </w:rPr>
      </w:pPr>
      <w:r w:rsidRPr="00343EA4">
        <w:rPr>
          <w:rStyle w:val="a3"/>
          <w:bCs w:val="0"/>
          <w:color w:val="000000"/>
        </w:rPr>
        <w:t xml:space="preserve">Перечень аварийных работ и сроки </w:t>
      </w:r>
      <w:r w:rsidR="00FB0ACE" w:rsidRPr="00343EA4">
        <w:rPr>
          <w:rStyle w:val="a3"/>
          <w:bCs w:val="0"/>
          <w:color w:val="000000"/>
        </w:rPr>
        <w:t xml:space="preserve">их </w:t>
      </w:r>
      <w:r w:rsidRPr="00343EA4">
        <w:rPr>
          <w:rStyle w:val="a3"/>
          <w:bCs w:val="0"/>
          <w:color w:val="000000"/>
        </w:rPr>
        <w:t>устранения</w:t>
      </w:r>
    </w:p>
    <w:tbl>
      <w:tblPr>
        <w:tblW w:w="10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7939"/>
        <w:gridCol w:w="1586"/>
      </w:tblGrid>
      <w:tr w:rsidR="007656DC" w:rsidRPr="00343EA4" w:rsidTr="004F1D50">
        <w:trPr>
          <w:trHeight w:val="983"/>
        </w:trPr>
        <w:tc>
          <w:tcPr>
            <w:tcW w:w="816" w:type="dxa"/>
          </w:tcPr>
          <w:p w:rsidR="007656DC" w:rsidRPr="00343EA4" w:rsidRDefault="007656DC" w:rsidP="00A770E4">
            <w:pPr>
              <w:jc w:val="center"/>
              <w:rPr>
                <w:color w:val="000000"/>
              </w:rPr>
            </w:pPr>
            <w:r w:rsidRPr="00343EA4">
              <w:rPr>
                <w:color w:val="000000"/>
              </w:rPr>
              <w:t>1</w:t>
            </w:r>
            <w:r w:rsidR="00343EA4">
              <w:rPr>
                <w:color w:val="000000"/>
              </w:rPr>
              <w:t>1</w:t>
            </w:r>
            <w:r w:rsidR="00A770E4">
              <w:rPr>
                <w:color w:val="000000"/>
              </w:rPr>
              <w:t>8</w:t>
            </w:r>
          </w:p>
        </w:tc>
        <w:tc>
          <w:tcPr>
            <w:tcW w:w="7939" w:type="dxa"/>
          </w:tcPr>
          <w:p w:rsidR="007656DC" w:rsidRPr="00343EA4" w:rsidRDefault="007656DC" w:rsidP="00343EA4">
            <w:pPr>
              <w:ind w:firstLine="0"/>
              <w:rPr>
                <w:color w:val="000000"/>
              </w:rPr>
            </w:pPr>
            <w:r w:rsidRPr="00343EA4">
              <w:rPr>
                <w:color w:val="000000"/>
              </w:rPr>
              <w:t xml:space="preserve">Включение системы автоматики в ручном или  автоматическом режимах при аварийном отключении                                                                         </w:t>
            </w:r>
          </w:p>
          <w:p w:rsidR="007656DC" w:rsidRPr="00343EA4" w:rsidRDefault="007656DC" w:rsidP="007656DC">
            <w:pPr>
              <w:jc w:val="center"/>
              <w:rPr>
                <w:color w:val="000000"/>
              </w:rPr>
            </w:pPr>
          </w:p>
        </w:tc>
        <w:tc>
          <w:tcPr>
            <w:tcW w:w="1586" w:type="dxa"/>
          </w:tcPr>
          <w:p w:rsidR="007656DC" w:rsidRPr="00343EA4" w:rsidRDefault="007656DC" w:rsidP="00A770E4">
            <w:pPr>
              <w:rPr>
                <w:color w:val="000000"/>
              </w:rPr>
            </w:pPr>
            <w:r w:rsidRPr="00343EA4">
              <w:rPr>
                <w:color w:val="000000"/>
              </w:rPr>
              <w:t>1</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19</w:t>
            </w:r>
          </w:p>
        </w:tc>
        <w:tc>
          <w:tcPr>
            <w:tcW w:w="7939" w:type="dxa"/>
          </w:tcPr>
          <w:p w:rsidR="007656DC" w:rsidRPr="00700C9E" w:rsidRDefault="007656DC" w:rsidP="00700C9E">
            <w:pPr>
              <w:ind w:firstLine="0"/>
              <w:rPr>
                <w:color w:val="000000"/>
              </w:rPr>
            </w:pPr>
            <w:r w:rsidRPr="00700C9E">
              <w:rPr>
                <w:color w:val="000000"/>
              </w:rPr>
              <w:t>Сварочные работы</w:t>
            </w:r>
          </w:p>
        </w:tc>
        <w:tc>
          <w:tcPr>
            <w:tcW w:w="1586" w:type="dxa"/>
          </w:tcPr>
          <w:p w:rsidR="007656DC" w:rsidRPr="00343EA4" w:rsidRDefault="007656DC" w:rsidP="00A770E4">
            <w:pPr>
              <w:rPr>
                <w:color w:val="000000"/>
              </w:rPr>
            </w:pPr>
            <w:r w:rsidRPr="00343EA4">
              <w:rPr>
                <w:color w:val="000000"/>
              </w:rPr>
              <w:t>4</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20</w:t>
            </w:r>
          </w:p>
        </w:tc>
        <w:tc>
          <w:tcPr>
            <w:tcW w:w="7939" w:type="dxa"/>
          </w:tcPr>
          <w:p w:rsidR="007656DC" w:rsidRPr="00343EA4" w:rsidRDefault="007656DC" w:rsidP="00700C9E">
            <w:pPr>
              <w:ind w:firstLine="0"/>
              <w:rPr>
                <w:color w:val="000000"/>
              </w:rPr>
            </w:pPr>
            <w:r w:rsidRPr="00343EA4">
              <w:rPr>
                <w:color w:val="000000"/>
              </w:rPr>
              <w:t>Устранение неисправност</w:t>
            </w:r>
            <w:r w:rsidR="00700C9E">
              <w:rPr>
                <w:color w:val="000000"/>
              </w:rPr>
              <w:t>ей</w:t>
            </w:r>
            <w:r w:rsidRPr="00343EA4">
              <w:rPr>
                <w:color w:val="000000"/>
              </w:rPr>
              <w:t xml:space="preserve"> в системе тепло</w:t>
            </w:r>
            <w:r w:rsidR="00700C9E">
              <w:rPr>
                <w:color w:val="000000"/>
              </w:rPr>
              <w:t xml:space="preserve">-, </w:t>
            </w:r>
            <w:r w:rsidRPr="00343EA4">
              <w:rPr>
                <w:color w:val="000000"/>
              </w:rPr>
              <w:t>водоснабжения</w:t>
            </w:r>
          </w:p>
        </w:tc>
        <w:tc>
          <w:tcPr>
            <w:tcW w:w="1586" w:type="dxa"/>
          </w:tcPr>
          <w:p w:rsidR="007656DC" w:rsidRPr="00343EA4" w:rsidRDefault="007656DC" w:rsidP="00A770E4">
            <w:pPr>
              <w:rPr>
                <w:color w:val="000000"/>
              </w:rPr>
            </w:pPr>
            <w:r w:rsidRPr="00343EA4">
              <w:rPr>
                <w:color w:val="000000"/>
              </w:rPr>
              <w:t>3</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21</w:t>
            </w:r>
          </w:p>
        </w:tc>
        <w:tc>
          <w:tcPr>
            <w:tcW w:w="7939" w:type="dxa"/>
          </w:tcPr>
          <w:p w:rsidR="007656DC" w:rsidRPr="00343EA4" w:rsidRDefault="007656DC" w:rsidP="00343EA4">
            <w:pPr>
              <w:ind w:firstLine="0"/>
              <w:rPr>
                <w:color w:val="000000"/>
              </w:rPr>
            </w:pPr>
            <w:r w:rsidRPr="00343EA4">
              <w:rPr>
                <w:color w:val="000000"/>
              </w:rPr>
              <w:t>Откачка воды из подвала</w:t>
            </w:r>
          </w:p>
        </w:tc>
        <w:tc>
          <w:tcPr>
            <w:tcW w:w="1586" w:type="dxa"/>
          </w:tcPr>
          <w:p w:rsidR="007656DC" w:rsidRPr="00343EA4" w:rsidRDefault="007656DC" w:rsidP="00A770E4">
            <w:pPr>
              <w:rPr>
                <w:color w:val="000000"/>
              </w:rPr>
            </w:pPr>
            <w:r w:rsidRPr="00343EA4">
              <w:rPr>
                <w:color w:val="000000"/>
              </w:rPr>
              <w:t>2</w:t>
            </w:r>
          </w:p>
        </w:tc>
      </w:tr>
      <w:tr w:rsidR="007656DC" w:rsidRPr="00343EA4" w:rsidTr="004F1D50">
        <w:trPr>
          <w:trHeight w:val="1128"/>
        </w:trPr>
        <w:tc>
          <w:tcPr>
            <w:tcW w:w="816" w:type="dxa"/>
          </w:tcPr>
          <w:p w:rsidR="007656DC" w:rsidRPr="00343EA4" w:rsidRDefault="00A770E4" w:rsidP="00A770E4">
            <w:pPr>
              <w:jc w:val="center"/>
              <w:rPr>
                <w:color w:val="000000"/>
              </w:rPr>
            </w:pPr>
            <w:r>
              <w:rPr>
                <w:color w:val="000000"/>
              </w:rPr>
              <w:t>222</w:t>
            </w:r>
          </w:p>
        </w:tc>
        <w:tc>
          <w:tcPr>
            <w:tcW w:w="7939" w:type="dxa"/>
          </w:tcPr>
          <w:p w:rsidR="007656DC" w:rsidRPr="00343EA4" w:rsidRDefault="007656DC" w:rsidP="00343EA4">
            <w:pPr>
              <w:ind w:firstLine="0"/>
              <w:rPr>
                <w:color w:val="000000"/>
              </w:rPr>
            </w:pPr>
            <w:r w:rsidRPr="00343EA4">
              <w:rPr>
                <w:color w:val="000000"/>
              </w:rPr>
              <w:t>Выполнение работ по восстановлению строительных частей ТП, пришедших в не исправность в результате аварии</w:t>
            </w:r>
          </w:p>
        </w:tc>
        <w:tc>
          <w:tcPr>
            <w:tcW w:w="1586" w:type="dxa"/>
          </w:tcPr>
          <w:p w:rsidR="007656DC" w:rsidRPr="00343EA4" w:rsidRDefault="007656DC" w:rsidP="00A770E4">
            <w:pPr>
              <w:rPr>
                <w:color w:val="000000"/>
              </w:rPr>
            </w:pPr>
            <w:r w:rsidRPr="00343EA4">
              <w:rPr>
                <w:color w:val="000000"/>
              </w:rPr>
              <w:t>6</w:t>
            </w:r>
          </w:p>
        </w:tc>
      </w:tr>
      <w:tr w:rsidR="007656DC" w:rsidRPr="00343EA4" w:rsidTr="004F1D50">
        <w:trPr>
          <w:trHeight w:val="273"/>
        </w:trPr>
        <w:tc>
          <w:tcPr>
            <w:tcW w:w="816" w:type="dxa"/>
          </w:tcPr>
          <w:p w:rsidR="007656DC" w:rsidRPr="00343EA4" w:rsidRDefault="00A770E4" w:rsidP="00A770E4">
            <w:pPr>
              <w:ind w:firstLine="0"/>
              <w:jc w:val="center"/>
              <w:rPr>
                <w:color w:val="000000"/>
              </w:rPr>
            </w:pPr>
            <w:r>
              <w:rPr>
                <w:color w:val="000000"/>
              </w:rPr>
              <w:t>23</w:t>
            </w:r>
          </w:p>
        </w:tc>
        <w:tc>
          <w:tcPr>
            <w:tcW w:w="7939" w:type="dxa"/>
          </w:tcPr>
          <w:p w:rsidR="007656DC" w:rsidRPr="00343EA4" w:rsidRDefault="007656DC" w:rsidP="00343EA4">
            <w:pPr>
              <w:ind w:firstLine="0"/>
              <w:rPr>
                <w:color w:val="000000"/>
              </w:rPr>
            </w:pPr>
            <w:r w:rsidRPr="00343EA4">
              <w:rPr>
                <w:color w:val="000000"/>
              </w:rPr>
              <w:t>Прочистка канализации и дренажей в ТП</w:t>
            </w:r>
          </w:p>
        </w:tc>
        <w:tc>
          <w:tcPr>
            <w:tcW w:w="1586" w:type="dxa"/>
          </w:tcPr>
          <w:p w:rsidR="007656DC" w:rsidRPr="00343EA4" w:rsidRDefault="007656DC" w:rsidP="00A770E4">
            <w:pPr>
              <w:rPr>
                <w:color w:val="000000"/>
              </w:rPr>
            </w:pPr>
            <w:r w:rsidRPr="00343EA4">
              <w:rPr>
                <w:color w:val="000000"/>
              </w:rPr>
              <w:t>2</w:t>
            </w:r>
          </w:p>
        </w:tc>
      </w:tr>
      <w:tr w:rsidR="007656DC" w:rsidRPr="00343EA4" w:rsidTr="00093B08">
        <w:tc>
          <w:tcPr>
            <w:tcW w:w="10341" w:type="dxa"/>
            <w:gridSpan w:val="3"/>
          </w:tcPr>
          <w:p w:rsidR="00700C9E" w:rsidRDefault="00700C9E" w:rsidP="007656DC">
            <w:pPr>
              <w:jc w:val="center"/>
              <w:rPr>
                <w:b/>
                <w:color w:val="000000"/>
              </w:rPr>
            </w:pPr>
          </w:p>
          <w:p w:rsidR="00700C9E" w:rsidRDefault="00700C9E" w:rsidP="007656DC">
            <w:pPr>
              <w:jc w:val="center"/>
              <w:rPr>
                <w:b/>
                <w:color w:val="000000"/>
              </w:rPr>
            </w:pPr>
          </w:p>
          <w:p w:rsidR="00700C9E" w:rsidRDefault="00700C9E" w:rsidP="007656DC">
            <w:pPr>
              <w:jc w:val="center"/>
              <w:rPr>
                <w:b/>
                <w:color w:val="000000"/>
              </w:rPr>
            </w:pPr>
          </w:p>
          <w:p w:rsidR="00700C9E" w:rsidRDefault="00700C9E" w:rsidP="007656DC">
            <w:pPr>
              <w:jc w:val="center"/>
              <w:rPr>
                <w:b/>
                <w:color w:val="000000"/>
              </w:rPr>
            </w:pPr>
          </w:p>
          <w:p w:rsidR="007656DC" w:rsidRPr="00343EA4" w:rsidRDefault="007656DC" w:rsidP="007656DC">
            <w:pPr>
              <w:jc w:val="center"/>
              <w:rPr>
                <w:b/>
                <w:color w:val="000000"/>
              </w:rPr>
            </w:pPr>
            <w:r w:rsidRPr="00343EA4">
              <w:rPr>
                <w:b/>
                <w:color w:val="000000"/>
              </w:rPr>
              <w:t>Виды аварийных работ на тепловых сетях</w:t>
            </w:r>
          </w:p>
        </w:tc>
      </w:tr>
      <w:tr w:rsidR="007656DC" w:rsidRPr="00343EA4" w:rsidTr="004F1D50">
        <w:tc>
          <w:tcPr>
            <w:tcW w:w="816" w:type="dxa"/>
          </w:tcPr>
          <w:p w:rsidR="007656DC" w:rsidRPr="00343EA4" w:rsidRDefault="007656DC" w:rsidP="00A770E4">
            <w:pPr>
              <w:ind w:firstLine="0"/>
              <w:jc w:val="center"/>
              <w:rPr>
                <w:color w:val="000000"/>
              </w:rPr>
            </w:pPr>
            <w:r w:rsidRPr="00343EA4">
              <w:rPr>
                <w:color w:val="000000"/>
              </w:rPr>
              <w:lastRenderedPageBreak/>
              <w:t>24</w:t>
            </w:r>
          </w:p>
        </w:tc>
        <w:tc>
          <w:tcPr>
            <w:tcW w:w="7939" w:type="dxa"/>
          </w:tcPr>
          <w:p w:rsidR="007656DC" w:rsidRPr="00343EA4" w:rsidRDefault="007656DC" w:rsidP="00343EA4">
            <w:pPr>
              <w:ind w:firstLine="0"/>
              <w:rPr>
                <w:color w:val="000000"/>
              </w:rPr>
            </w:pPr>
            <w:r w:rsidRPr="00343EA4">
              <w:rPr>
                <w:color w:val="000000"/>
              </w:rPr>
              <w:t>Отключение аварийного участка трубопровода.</w:t>
            </w:r>
          </w:p>
        </w:tc>
        <w:tc>
          <w:tcPr>
            <w:tcW w:w="1586" w:type="dxa"/>
          </w:tcPr>
          <w:p w:rsidR="007656DC" w:rsidRPr="00343EA4" w:rsidRDefault="007656DC" w:rsidP="00A770E4">
            <w:pPr>
              <w:rPr>
                <w:color w:val="000000"/>
              </w:rPr>
            </w:pPr>
            <w:r w:rsidRPr="00343EA4">
              <w:rPr>
                <w:color w:val="000000"/>
              </w:rPr>
              <w:t>2</w:t>
            </w:r>
          </w:p>
        </w:tc>
      </w:tr>
      <w:tr w:rsidR="007656DC" w:rsidRPr="00343EA4" w:rsidTr="004F1D50">
        <w:tc>
          <w:tcPr>
            <w:tcW w:w="816" w:type="dxa"/>
          </w:tcPr>
          <w:p w:rsidR="007656DC" w:rsidRPr="00343EA4" w:rsidRDefault="00A770E4" w:rsidP="00A770E4">
            <w:pPr>
              <w:jc w:val="center"/>
              <w:rPr>
                <w:color w:val="000000"/>
              </w:rPr>
            </w:pPr>
            <w:r>
              <w:rPr>
                <w:color w:val="000000"/>
              </w:rPr>
              <w:t>225</w:t>
            </w:r>
          </w:p>
        </w:tc>
        <w:tc>
          <w:tcPr>
            <w:tcW w:w="7939" w:type="dxa"/>
          </w:tcPr>
          <w:p w:rsidR="007656DC" w:rsidRPr="00343EA4" w:rsidRDefault="007656DC" w:rsidP="00343EA4">
            <w:pPr>
              <w:ind w:firstLine="0"/>
              <w:rPr>
                <w:color w:val="000000"/>
              </w:rPr>
            </w:pPr>
            <w:r w:rsidRPr="00343EA4">
              <w:rPr>
                <w:color w:val="000000"/>
              </w:rPr>
              <w:t>Определение повреждения на повреждённом  участке трубопровода</w:t>
            </w:r>
          </w:p>
        </w:tc>
        <w:tc>
          <w:tcPr>
            <w:tcW w:w="1586" w:type="dxa"/>
          </w:tcPr>
          <w:p w:rsidR="007656DC" w:rsidRPr="00343EA4" w:rsidRDefault="007656DC" w:rsidP="00A770E4">
            <w:pPr>
              <w:rPr>
                <w:color w:val="000000"/>
              </w:rPr>
            </w:pPr>
            <w:r w:rsidRPr="00343EA4">
              <w:rPr>
                <w:color w:val="000000"/>
              </w:rPr>
              <w:t>3</w:t>
            </w:r>
          </w:p>
        </w:tc>
      </w:tr>
      <w:tr w:rsidR="007656DC" w:rsidRPr="00343EA4" w:rsidTr="004F1D50">
        <w:tc>
          <w:tcPr>
            <w:tcW w:w="816" w:type="dxa"/>
          </w:tcPr>
          <w:p w:rsidR="007656DC" w:rsidRPr="00343EA4" w:rsidRDefault="00A770E4" w:rsidP="00A770E4">
            <w:pPr>
              <w:jc w:val="center"/>
              <w:rPr>
                <w:color w:val="000000"/>
              </w:rPr>
            </w:pPr>
            <w:r>
              <w:rPr>
                <w:color w:val="000000"/>
              </w:rPr>
              <w:t>226</w:t>
            </w:r>
          </w:p>
        </w:tc>
        <w:tc>
          <w:tcPr>
            <w:tcW w:w="7939" w:type="dxa"/>
          </w:tcPr>
          <w:p w:rsidR="007656DC" w:rsidRPr="00343EA4" w:rsidRDefault="007656DC" w:rsidP="00343EA4">
            <w:pPr>
              <w:ind w:firstLine="0"/>
              <w:rPr>
                <w:color w:val="000000"/>
              </w:rPr>
            </w:pPr>
            <w:r w:rsidRPr="00343EA4">
              <w:rPr>
                <w:color w:val="000000"/>
              </w:rPr>
              <w:t>При от</w:t>
            </w:r>
            <w:r w:rsidR="00AD7AC6">
              <w:rPr>
                <w:color w:val="000000"/>
              </w:rPr>
              <w:t>крытых участков трубопроводов (</w:t>
            </w:r>
            <w:r w:rsidRPr="00343EA4">
              <w:rPr>
                <w:color w:val="000000"/>
              </w:rPr>
              <w:t>коллектора, байпасы, подвалы) произвести незамедлительный ремонт.</w:t>
            </w:r>
          </w:p>
        </w:tc>
        <w:tc>
          <w:tcPr>
            <w:tcW w:w="1586" w:type="dxa"/>
          </w:tcPr>
          <w:p w:rsidR="007656DC" w:rsidRPr="00343EA4" w:rsidRDefault="007656DC" w:rsidP="00A770E4">
            <w:pPr>
              <w:rPr>
                <w:color w:val="000000"/>
              </w:rPr>
            </w:pPr>
            <w:r w:rsidRPr="00343EA4">
              <w:rPr>
                <w:color w:val="000000"/>
              </w:rPr>
              <w:t>4</w:t>
            </w:r>
          </w:p>
        </w:tc>
      </w:tr>
      <w:tr w:rsidR="007656DC" w:rsidRPr="00343EA4" w:rsidTr="004F1D50">
        <w:tc>
          <w:tcPr>
            <w:tcW w:w="816" w:type="dxa"/>
          </w:tcPr>
          <w:p w:rsidR="007656DC" w:rsidRPr="00343EA4" w:rsidRDefault="00A770E4" w:rsidP="00A770E4">
            <w:pPr>
              <w:jc w:val="center"/>
              <w:rPr>
                <w:color w:val="000000"/>
              </w:rPr>
            </w:pPr>
            <w:r>
              <w:rPr>
                <w:color w:val="000000"/>
              </w:rPr>
              <w:t>227</w:t>
            </w:r>
          </w:p>
        </w:tc>
        <w:tc>
          <w:tcPr>
            <w:tcW w:w="7939" w:type="dxa"/>
          </w:tcPr>
          <w:p w:rsidR="007656DC" w:rsidRPr="00343EA4" w:rsidRDefault="007656DC" w:rsidP="009D1913">
            <w:pPr>
              <w:ind w:firstLine="0"/>
              <w:rPr>
                <w:color w:val="000000"/>
              </w:rPr>
            </w:pPr>
            <w:r w:rsidRPr="00343EA4">
              <w:rPr>
                <w:color w:val="000000"/>
              </w:rPr>
              <w:t>Замена участка трубопроводов</w:t>
            </w:r>
            <w:r w:rsidR="009D1913">
              <w:rPr>
                <w:color w:val="000000"/>
              </w:rPr>
              <w:t xml:space="preserve">  длиной до 5</w:t>
            </w:r>
            <w:r w:rsidR="00A760B5">
              <w:rPr>
                <w:color w:val="000000"/>
              </w:rPr>
              <w:t xml:space="preserve"> </w:t>
            </w:r>
            <w:r w:rsidR="009D1913">
              <w:rPr>
                <w:color w:val="000000"/>
              </w:rPr>
              <w:t>м</w:t>
            </w:r>
            <w:r w:rsidRPr="00343EA4">
              <w:rPr>
                <w:color w:val="000000"/>
              </w:rPr>
              <w:t>, с последующей покраской и изоляцией, заменённого или отремонтированного участка</w:t>
            </w:r>
            <w:r w:rsidR="001A376F">
              <w:rPr>
                <w:color w:val="000000"/>
              </w:rPr>
              <w:t xml:space="preserve"> </w:t>
            </w:r>
          </w:p>
        </w:tc>
        <w:tc>
          <w:tcPr>
            <w:tcW w:w="1586" w:type="dxa"/>
          </w:tcPr>
          <w:p w:rsidR="007656DC" w:rsidRPr="00343EA4" w:rsidRDefault="007656DC" w:rsidP="00A770E4">
            <w:pPr>
              <w:rPr>
                <w:color w:val="000000"/>
              </w:rPr>
            </w:pPr>
            <w:r w:rsidRPr="00343EA4">
              <w:rPr>
                <w:color w:val="000000"/>
              </w:rPr>
              <w:t>6</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28</w:t>
            </w:r>
          </w:p>
        </w:tc>
        <w:tc>
          <w:tcPr>
            <w:tcW w:w="7939" w:type="dxa"/>
          </w:tcPr>
          <w:p w:rsidR="007656DC" w:rsidRPr="00343EA4" w:rsidRDefault="007656DC" w:rsidP="00343EA4">
            <w:pPr>
              <w:ind w:firstLine="0"/>
              <w:jc w:val="left"/>
              <w:rPr>
                <w:color w:val="000000"/>
              </w:rPr>
            </w:pPr>
            <w:r w:rsidRPr="00343EA4">
              <w:rPr>
                <w:color w:val="000000"/>
              </w:rPr>
              <w:t>Замена  запорной арматуры</w:t>
            </w:r>
          </w:p>
        </w:tc>
        <w:tc>
          <w:tcPr>
            <w:tcW w:w="1586" w:type="dxa"/>
          </w:tcPr>
          <w:p w:rsidR="007656DC" w:rsidRPr="00343EA4" w:rsidRDefault="007656DC" w:rsidP="00A770E4">
            <w:pPr>
              <w:rPr>
                <w:color w:val="000000"/>
              </w:rPr>
            </w:pPr>
            <w:r w:rsidRPr="00343EA4">
              <w:rPr>
                <w:color w:val="000000"/>
              </w:rPr>
              <w:t>3</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29</w:t>
            </w:r>
          </w:p>
        </w:tc>
        <w:tc>
          <w:tcPr>
            <w:tcW w:w="7939" w:type="dxa"/>
          </w:tcPr>
          <w:p w:rsidR="007656DC" w:rsidRPr="00343EA4" w:rsidRDefault="007656DC" w:rsidP="007656DC">
            <w:pPr>
              <w:ind w:firstLine="0"/>
              <w:rPr>
                <w:color w:val="000000"/>
              </w:rPr>
            </w:pPr>
            <w:r w:rsidRPr="00343EA4">
              <w:rPr>
                <w:color w:val="000000"/>
              </w:rPr>
              <w:t>Устранение утечек и обтяжка трубных соединений</w:t>
            </w:r>
          </w:p>
        </w:tc>
        <w:tc>
          <w:tcPr>
            <w:tcW w:w="1586" w:type="dxa"/>
          </w:tcPr>
          <w:p w:rsidR="007656DC" w:rsidRPr="00343EA4" w:rsidRDefault="007656DC" w:rsidP="00A770E4">
            <w:pPr>
              <w:rPr>
                <w:color w:val="000000"/>
              </w:rPr>
            </w:pPr>
            <w:r w:rsidRPr="00343EA4">
              <w:rPr>
                <w:color w:val="000000"/>
              </w:rPr>
              <w:t>3</w:t>
            </w:r>
          </w:p>
        </w:tc>
      </w:tr>
      <w:tr w:rsidR="007656DC" w:rsidRPr="00343EA4" w:rsidTr="004F1D50">
        <w:trPr>
          <w:trHeight w:val="465"/>
        </w:trPr>
        <w:tc>
          <w:tcPr>
            <w:tcW w:w="816" w:type="dxa"/>
          </w:tcPr>
          <w:p w:rsidR="007656DC" w:rsidRPr="00343EA4" w:rsidRDefault="00A770E4" w:rsidP="00A770E4">
            <w:pPr>
              <w:ind w:firstLine="0"/>
              <w:jc w:val="center"/>
              <w:rPr>
                <w:color w:val="000000"/>
              </w:rPr>
            </w:pPr>
            <w:r>
              <w:rPr>
                <w:color w:val="000000"/>
              </w:rPr>
              <w:t>30</w:t>
            </w:r>
          </w:p>
        </w:tc>
        <w:tc>
          <w:tcPr>
            <w:tcW w:w="7939" w:type="dxa"/>
          </w:tcPr>
          <w:p w:rsidR="007656DC" w:rsidRPr="00343EA4" w:rsidRDefault="007656DC" w:rsidP="007656DC">
            <w:pPr>
              <w:ind w:firstLine="0"/>
              <w:jc w:val="left"/>
              <w:rPr>
                <w:color w:val="000000"/>
              </w:rPr>
            </w:pPr>
            <w:r w:rsidRPr="00343EA4">
              <w:rPr>
                <w:color w:val="000000"/>
              </w:rPr>
              <w:t>Установка сгонов, врезка пробковых  кранов в трубопроводах</w:t>
            </w:r>
          </w:p>
        </w:tc>
        <w:tc>
          <w:tcPr>
            <w:tcW w:w="1586" w:type="dxa"/>
          </w:tcPr>
          <w:p w:rsidR="007656DC" w:rsidRPr="00343EA4" w:rsidRDefault="007656DC" w:rsidP="00A770E4">
            <w:pPr>
              <w:rPr>
                <w:color w:val="000000"/>
              </w:rPr>
            </w:pPr>
            <w:r w:rsidRPr="00343EA4">
              <w:rPr>
                <w:color w:val="000000"/>
              </w:rPr>
              <w:t>4</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31</w:t>
            </w:r>
          </w:p>
        </w:tc>
        <w:tc>
          <w:tcPr>
            <w:tcW w:w="7939" w:type="dxa"/>
          </w:tcPr>
          <w:p w:rsidR="007656DC" w:rsidRPr="00343EA4" w:rsidRDefault="007656DC" w:rsidP="00343EA4">
            <w:pPr>
              <w:ind w:firstLine="0"/>
              <w:jc w:val="left"/>
              <w:rPr>
                <w:color w:val="000000"/>
              </w:rPr>
            </w:pPr>
            <w:r w:rsidRPr="00343EA4">
              <w:rPr>
                <w:color w:val="000000"/>
              </w:rPr>
              <w:t>Замена  шарового крана</w:t>
            </w:r>
          </w:p>
        </w:tc>
        <w:tc>
          <w:tcPr>
            <w:tcW w:w="1586" w:type="dxa"/>
          </w:tcPr>
          <w:p w:rsidR="007656DC" w:rsidRPr="00343EA4" w:rsidRDefault="007656DC" w:rsidP="00A770E4">
            <w:pPr>
              <w:rPr>
                <w:color w:val="000000"/>
              </w:rPr>
            </w:pPr>
            <w:r w:rsidRPr="00343EA4">
              <w:rPr>
                <w:color w:val="000000"/>
              </w:rPr>
              <w:t>3</w:t>
            </w:r>
          </w:p>
        </w:tc>
      </w:tr>
      <w:tr w:rsidR="007656DC" w:rsidRPr="00343EA4" w:rsidTr="004F1D50">
        <w:tc>
          <w:tcPr>
            <w:tcW w:w="816" w:type="dxa"/>
          </w:tcPr>
          <w:p w:rsidR="007656DC" w:rsidRPr="00343EA4" w:rsidRDefault="00A770E4" w:rsidP="00A770E4">
            <w:pPr>
              <w:jc w:val="center"/>
              <w:rPr>
                <w:color w:val="000000"/>
              </w:rPr>
            </w:pPr>
            <w:r>
              <w:rPr>
                <w:color w:val="000000"/>
              </w:rPr>
              <w:t>332</w:t>
            </w:r>
          </w:p>
        </w:tc>
        <w:tc>
          <w:tcPr>
            <w:tcW w:w="7939" w:type="dxa"/>
          </w:tcPr>
          <w:p w:rsidR="007656DC" w:rsidRPr="00343EA4" w:rsidRDefault="007656DC" w:rsidP="00343EA4">
            <w:pPr>
              <w:ind w:firstLine="0"/>
              <w:rPr>
                <w:color w:val="000000"/>
              </w:rPr>
            </w:pPr>
            <w:r w:rsidRPr="00343EA4">
              <w:rPr>
                <w:color w:val="000000"/>
              </w:rPr>
              <w:t>Устранение течи из трубопровода отопления (без замены участков</w:t>
            </w:r>
            <w:r w:rsidR="00A770E4">
              <w:rPr>
                <w:color w:val="000000"/>
              </w:rPr>
              <w:t>)</w:t>
            </w:r>
          </w:p>
        </w:tc>
        <w:tc>
          <w:tcPr>
            <w:tcW w:w="1586" w:type="dxa"/>
          </w:tcPr>
          <w:p w:rsidR="007656DC" w:rsidRPr="00343EA4" w:rsidRDefault="007656DC" w:rsidP="00A770E4">
            <w:pPr>
              <w:rPr>
                <w:color w:val="000000"/>
              </w:rPr>
            </w:pPr>
            <w:r w:rsidRPr="00343EA4">
              <w:rPr>
                <w:color w:val="000000"/>
              </w:rPr>
              <w:t>2</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33</w:t>
            </w:r>
          </w:p>
        </w:tc>
        <w:tc>
          <w:tcPr>
            <w:tcW w:w="7939" w:type="dxa"/>
          </w:tcPr>
          <w:p w:rsidR="007656DC" w:rsidRPr="00343EA4" w:rsidRDefault="00343EA4" w:rsidP="00343EA4">
            <w:pPr>
              <w:ind w:firstLine="0"/>
              <w:rPr>
                <w:color w:val="000000"/>
              </w:rPr>
            </w:pPr>
            <w:r>
              <w:rPr>
                <w:color w:val="000000"/>
              </w:rPr>
              <w:t>У</w:t>
            </w:r>
            <w:r w:rsidR="007656DC" w:rsidRPr="00343EA4">
              <w:rPr>
                <w:color w:val="000000"/>
              </w:rPr>
              <w:t>странение течи из трубопровода горячего водоснабжения (без замены участка трубопровода)</w:t>
            </w:r>
          </w:p>
        </w:tc>
        <w:tc>
          <w:tcPr>
            <w:tcW w:w="1586" w:type="dxa"/>
          </w:tcPr>
          <w:p w:rsidR="007656DC" w:rsidRPr="00343EA4" w:rsidRDefault="007656DC" w:rsidP="00A770E4">
            <w:pPr>
              <w:rPr>
                <w:color w:val="000000"/>
              </w:rPr>
            </w:pPr>
            <w:r w:rsidRPr="00343EA4">
              <w:rPr>
                <w:color w:val="000000"/>
              </w:rPr>
              <w:t>4</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34</w:t>
            </w:r>
          </w:p>
        </w:tc>
        <w:tc>
          <w:tcPr>
            <w:tcW w:w="7939" w:type="dxa"/>
          </w:tcPr>
          <w:p w:rsidR="007656DC" w:rsidRPr="00343EA4" w:rsidRDefault="007656DC" w:rsidP="007656DC">
            <w:pPr>
              <w:ind w:firstLine="0"/>
              <w:rPr>
                <w:color w:val="000000"/>
              </w:rPr>
            </w:pPr>
            <w:r w:rsidRPr="00343EA4">
              <w:rPr>
                <w:color w:val="000000"/>
              </w:rPr>
              <w:t>Восстановление тепловой изоляции на трубопроводах</w:t>
            </w:r>
          </w:p>
          <w:p w:rsidR="007656DC" w:rsidRPr="00343EA4" w:rsidRDefault="007656DC" w:rsidP="007656DC">
            <w:pPr>
              <w:ind w:firstLine="0"/>
              <w:jc w:val="left"/>
              <w:rPr>
                <w:color w:val="000000"/>
              </w:rPr>
            </w:pPr>
          </w:p>
        </w:tc>
        <w:tc>
          <w:tcPr>
            <w:tcW w:w="1586" w:type="dxa"/>
          </w:tcPr>
          <w:p w:rsidR="007656DC" w:rsidRPr="00343EA4" w:rsidRDefault="007656DC" w:rsidP="00A770E4">
            <w:pPr>
              <w:rPr>
                <w:color w:val="000000"/>
              </w:rPr>
            </w:pPr>
            <w:r w:rsidRPr="00343EA4">
              <w:rPr>
                <w:color w:val="000000"/>
              </w:rPr>
              <w:t>5</w:t>
            </w:r>
          </w:p>
        </w:tc>
      </w:tr>
      <w:tr w:rsidR="007656DC" w:rsidRPr="00343EA4" w:rsidTr="004F1D50">
        <w:tc>
          <w:tcPr>
            <w:tcW w:w="816" w:type="dxa"/>
          </w:tcPr>
          <w:p w:rsidR="007656DC" w:rsidRPr="00343EA4" w:rsidRDefault="00A770E4" w:rsidP="00A770E4">
            <w:pPr>
              <w:ind w:firstLine="0"/>
              <w:jc w:val="center"/>
              <w:rPr>
                <w:color w:val="000000"/>
              </w:rPr>
            </w:pPr>
            <w:r>
              <w:rPr>
                <w:color w:val="000000"/>
              </w:rPr>
              <w:t>35</w:t>
            </w:r>
          </w:p>
        </w:tc>
        <w:tc>
          <w:tcPr>
            <w:tcW w:w="7939" w:type="dxa"/>
          </w:tcPr>
          <w:p w:rsidR="007656DC" w:rsidRPr="00343EA4" w:rsidRDefault="007656DC" w:rsidP="007656DC">
            <w:pPr>
              <w:ind w:firstLine="0"/>
              <w:rPr>
                <w:color w:val="000000"/>
              </w:rPr>
            </w:pPr>
            <w:r w:rsidRPr="00343EA4">
              <w:rPr>
                <w:color w:val="000000"/>
              </w:rPr>
              <w:t>Откачка воды из каналов и колодцев тепловых сетей</w:t>
            </w:r>
          </w:p>
        </w:tc>
        <w:tc>
          <w:tcPr>
            <w:tcW w:w="1586" w:type="dxa"/>
          </w:tcPr>
          <w:p w:rsidR="007656DC" w:rsidRPr="00343EA4" w:rsidRDefault="007656DC" w:rsidP="00A770E4">
            <w:pPr>
              <w:rPr>
                <w:color w:val="000000"/>
              </w:rPr>
            </w:pPr>
            <w:r w:rsidRPr="00343EA4">
              <w:rPr>
                <w:color w:val="000000"/>
              </w:rPr>
              <w:t>2</w:t>
            </w:r>
          </w:p>
        </w:tc>
      </w:tr>
      <w:tr w:rsidR="007656DC" w:rsidRPr="00343EA4" w:rsidTr="004F1D50">
        <w:trPr>
          <w:trHeight w:val="760"/>
        </w:trPr>
        <w:tc>
          <w:tcPr>
            <w:tcW w:w="816" w:type="dxa"/>
          </w:tcPr>
          <w:p w:rsidR="007656DC" w:rsidRPr="00343EA4" w:rsidRDefault="00A770E4" w:rsidP="00A770E4">
            <w:pPr>
              <w:ind w:firstLine="0"/>
              <w:jc w:val="center"/>
              <w:rPr>
                <w:color w:val="000000"/>
              </w:rPr>
            </w:pPr>
            <w:r>
              <w:rPr>
                <w:color w:val="000000"/>
              </w:rPr>
              <w:t>36</w:t>
            </w:r>
          </w:p>
        </w:tc>
        <w:tc>
          <w:tcPr>
            <w:tcW w:w="7939" w:type="dxa"/>
          </w:tcPr>
          <w:p w:rsidR="00343EA4" w:rsidRDefault="00343EA4" w:rsidP="00343EA4">
            <w:pPr>
              <w:ind w:left="-1095" w:firstLine="1095"/>
              <w:jc w:val="left"/>
              <w:rPr>
                <w:color w:val="000000"/>
              </w:rPr>
            </w:pPr>
            <w:r>
              <w:rPr>
                <w:color w:val="000000"/>
              </w:rPr>
              <w:t xml:space="preserve">Выполнение работ по восстановлению строительных частей каналов </w:t>
            </w:r>
            <w:r w:rsidR="00A770E4">
              <w:rPr>
                <w:color w:val="000000"/>
              </w:rPr>
              <w:t xml:space="preserve"> </w:t>
            </w:r>
            <w:r>
              <w:rPr>
                <w:color w:val="000000"/>
              </w:rPr>
              <w:t>и колодцев, пришедших в неисправность в результате аварии</w:t>
            </w:r>
          </w:p>
          <w:p w:rsidR="007656DC" w:rsidRPr="00343EA4" w:rsidRDefault="007656DC" w:rsidP="00343EA4">
            <w:pPr>
              <w:ind w:left="-1095" w:firstLine="1095"/>
              <w:jc w:val="center"/>
              <w:rPr>
                <w:color w:val="000000"/>
              </w:rPr>
            </w:pPr>
          </w:p>
        </w:tc>
        <w:tc>
          <w:tcPr>
            <w:tcW w:w="1586" w:type="dxa"/>
          </w:tcPr>
          <w:p w:rsidR="007656DC" w:rsidRPr="00343EA4" w:rsidRDefault="007656DC" w:rsidP="00A770E4">
            <w:pPr>
              <w:rPr>
                <w:color w:val="000000"/>
              </w:rPr>
            </w:pPr>
            <w:r w:rsidRPr="00343EA4">
              <w:rPr>
                <w:color w:val="000000"/>
              </w:rPr>
              <w:t>5</w:t>
            </w:r>
          </w:p>
        </w:tc>
      </w:tr>
      <w:tr w:rsidR="007656DC" w:rsidRPr="00343EA4" w:rsidTr="004F1D50">
        <w:trPr>
          <w:trHeight w:val="691"/>
        </w:trPr>
        <w:tc>
          <w:tcPr>
            <w:tcW w:w="816" w:type="dxa"/>
            <w:tcBorders>
              <w:bottom w:val="single" w:sz="4" w:space="0" w:color="auto"/>
            </w:tcBorders>
          </w:tcPr>
          <w:p w:rsidR="007656DC" w:rsidRPr="00343EA4" w:rsidRDefault="00A770E4" w:rsidP="00A770E4">
            <w:pPr>
              <w:ind w:firstLine="0"/>
              <w:jc w:val="center"/>
              <w:rPr>
                <w:color w:val="000000"/>
              </w:rPr>
            </w:pPr>
            <w:r>
              <w:rPr>
                <w:color w:val="000000"/>
              </w:rPr>
              <w:t>37</w:t>
            </w:r>
          </w:p>
        </w:tc>
        <w:tc>
          <w:tcPr>
            <w:tcW w:w="7939" w:type="dxa"/>
            <w:tcBorders>
              <w:bottom w:val="single" w:sz="4" w:space="0" w:color="auto"/>
            </w:tcBorders>
          </w:tcPr>
          <w:p w:rsidR="007656DC" w:rsidRPr="00343EA4" w:rsidRDefault="007656DC" w:rsidP="007656DC">
            <w:pPr>
              <w:ind w:firstLine="0"/>
              <w:rPr>
                <w:color w:val="000000"/>
              </w:rPr>
            </w:pPr>
            <w:r w:rsidRPr="00343EA4">
              <w:rPr>
                <w:color w:val="000000"/>
              </w:rPr>
              <w:t>Сварочные работы</w:t>
            </w:r>
          </w:p>
        </w:tc>
        <w:tc>
          <w:tcPr>
            <w:tcW w:w="1586" w:type="dxa"/>
            <w:tcBorders>
              <w:bottom w:val="single" w:sz="4" w:space="0" w:color="auto"/>
            </w:tcBorders>
          </w:tcPr>
          <w:p w:rsidR="007656DC" w:rsidRPr="00343EA4" w:rsidRDefault="007656DC" w:rsidP="00A770E4">
            <w:pPr>
              <w:rPr>
                <w:color w:val="000000"/>
              </w:rPr>
            </w:pPr>
            <w:r w:rsidRPr="00343EA4">
              <w:rPr>
                <w:color w:val="000000"/>
              </w:rPr>
              <w:t>4</w:t>
            </w:r>
          </w:p>
        </w:tc>
      </w:tr>
      <w:tr w:rsidR="007656DC" w:rsidRPr="00343EA4" w:rsidTr="00093B08">
        <w:trPr>
          <w:trHeight w:val="498"/>
        </w:trPr>
        <w:tc>
          <w:tcPr>
            <w:tcW w:w="10341" w:type="dxa"/>
            <w:gridSpan w:val="3"/>
            <w:tcBorders>
              <w:top w:val="single" w:sz="4" w:space="0" w:color="auto"/>
            </w:tcBorders>
          </w:tcPr>
          <w:p w:rsidR="00A770E4" w:rsidRDefault="007656DC" w:rsidP="001A376F">
            <w:pPr>
              <w:ind w:firstLine="0"/>
              <w:jc w:val="left"/>
              <w:rPr>
                <w:color w:val="000000"/>
                <w:sz w:val="22"/>
                <w:szCs w:val="22"/>
              </w:rPr>
            </w:pPr>
            <w:r w:rsidRPr="00A770E4">
              <w:rPr>
                <w:rStyle w:val="a3"/>
                <w:b w:val="0"/>
                <w:bCs w:val="0"/>
                <w:color w:val="000000"/>
                <w:sz w:val="22"/>
                <w:szCs w:val="22"/>
              </w:rPr>
              <w:t>Примечание:</w:t>
            </w:r>
            <w:r w:rsidRPr="00A770E4">
              <w:rPr>
                <w:color w:val="000000"/>
                <w:sz w:val="22"/>
                <w:szCs w:val="22"/>
              </w:rPr>
              <w:t xml:space="preserve"> </w:t>
            </w:r>
          </w:p>
          <w:p w:rsidR="007656DC" w:rsidRPr="00A770E4" w:rsidRDefault="007656DC" w:rsidP="001A376F">
            <w:pPr>
              <w:ind w:firstLine="0"/>
              <w:jc w:val="left"/>
              <w:rPr>
                <w:color w:val="000000"/>
                <w:sz w:val="22"/>
                <w:szCs w:val="22"/>
              </w:rPr>
            </w:pPr>
            <w:r w:rsidRPr="00A770E4">
              <w:rPr>
                <w:color w:val="000000"/>
                <w:sz w:val="22"/>
                <w:szCs w:val="22"/>
              </w:rPr>
              <w:t>Предельн</w:t>
            </w:r>
            <w:r w:rsidR="00093B08">
              <w:rPr>
                <w:color w:val="000000"/>
                <w:sz w:val="22"/>
                <w:szCs w:val="22"/>
              </w:rPr>
              <w:t>ое</w:t>
            </w:r>
            <w:r w:rsidRPr="00A770E4">
              <w:rPr>
                <w:color w:val="000000"/>
                <w:sz w:val="22"/>
                <w:szCs w:val="22"/>
              </w:rPr>
              <w:t xml:space="preserve"> </w:t>
            </w:r>
            <w:r w:rsidR="00093B08">
              <w:rPr>
                <w:color w:val="000000"/>
                <w:sz w:val="22"/>
                <w:szCs w:val="22"/>
              </w:rPr>
              <w:t>время</w:t>
            </w:r>
            <w:r w:rsidRPr="00A770E4">
              <w:rPr>
                <w:color w:val="000000"/>
                <w:sz w:val="22"/>
                <w:szCs w:val="22"/>
              </w:rPr>
              <w:t xml:space="preserve"> установлен</w:t>
            </w:r>
            <w:r w:rsidR="00093B08">
              <w:rPr>
                <w:color w:val="000000"/>
                <w:sz w:val="22"/>
                <w:szCs w:val="22"/>
              </w:rPr>
              <w:t>о</w:t>
            </w:r>
            <w:r w:rsidRPr="00A770E4">
              <w:rPr>
                <w:color w:val="000000"/>
                <w:sz w:val="22"/>
                <w:szCs w:val="22"/>
              </w:rPr>
              <w:t xml:space="preserve"> с момента  </w:t>
            </w:r>
            <w:r w:rsidR="001A376F" w:rsidRPr="00A770E4">
              <w:rPr>
                <w:color w:val="000000"/>
                <w:sz w:val="22"/>
                <w:szCs w:val="22"/>
              </w:rPr>
              <w:t xml:space="preserve">прибытия на объект до окончания работ.    </w:t>
            </w:r>
            <w:r w:rsidRPr="00A770E4">
              <w:rPr>
                <w:color w:val="000000"/>
                <w:sz w:val="22"/>
                <w:szCs w:val="22"/>
              </w:rPr>
              <w:t xml:space="preserve">                        </w:t>
            </w:r>
            <w:r w:rsidR="001A376F" w:rsidRPr="00A770E4">
              <w:rPr>
                <w:color w:val="000000"/>
                <w:sz w:val="22"/>
                <w:szCs w:val="22"/>
              </w:rPr>
              <w:t xml:space="preserve">               </w:t>
            </w:r>
          </w:p>
          <w:p w:rsidR="007656DC" w:rsidRPr="00343EA4" w:rsidRDefault="007656DC" w:rsidP="001A376F">
            <w:pPr>
              <w:ind w:firstLine="0"/>
              <w:jc w:val="left"/>
              <w:rPr>
                <w:rStyle w:val="a3"/>
                <w:b w:val="0"/>
                <w:bCs w:val="0"/>
                <w:color w:val="000000"/>
              </w:rPr>
            </w:pPr>
          </w:p>
          <w:p w:rsidR="007656DC" w:rsidRPr="00343EA4" w:rsidRDefault="007656DC" w:rsidP="007656DC">
            <w:pPr>
              <w:rPr>
                <w:color w:val="000000"/>
              </w:rPr>
            </w:pPr>
          </w:p>
        </w:tc>
      </w:tr>
    </w:tbl>
    <w:p w:rsidR="00184206" w:rsidRDefault="00184206" w:rsidP="00CD4A1F">
      <w:pPr>
        <w:ind w:firstLine="0"/>
        <w:jc w:val="right"/>
        <w:rPr>
          <w:rStyle w:val="a3"/>
          <w:b w:val="0"/>
          <w:bCs w:val="0"/>
          <w:color w:val="auto"/>
        </w:rPr>
      </w:pPr>
    </w:p>
    <w:p w:rsidR="003E6FD4" w:rsidRDefault="004F4C81" w:rsidP="004F4C81">
      <w:r>
        <w:t xml:space="preserve">  </w:t>
      </w:r>
    </w:p>
    <w:p w:rsidR="00AD7AC6" w:rsidRPr="004F4C81" w:rsidRDefault="00AD7AC6" w:rsidP="00AD7AC6">
      <w:pPr>
        <w:tabs>
          <w:tab w:val="left" w:pos="993"/>
        </w:tabs>
        <w:ind w:firstLine="709"/>
        <w:rPr>
          <w:b/>
          <w:sz w:val="22"/>
          <w:szCs w:val="22"/>
        </w:rPr>
      </w:pPr>
    </w:p>
    <w:p w:rsidR="00490E57" w:rsidRDefault="00490E57" w:rsidP="00490E57">
      <w:pPr>
        <w:tabs>
          <w:tab w:val="left" w:pos="993"/>
        </w:tabs>
        <w:ind w:firstLine="709"/>
        <w:rPr>
          <w:b/>
        </w:rPr>
      </w:pPr>
    </w:p>
    <w:p w:rsidR="00490E57" w:rsidRPr="004F4C81" w:rsidRDefault="00490E57" w:rsidP="00490E57">
      <w:pPr>
        <w:ind w:firstLine="0"/>
        <w:rPr>
          <w:b/>
          <w:sz w:val="22"/>
          <w:szCs w:val="22"/>
        </w:rPr>
      </w:pPr>
      <w:r w:rsidRPr="004F4C81">
        <w:rPr>
          <w:b/>
          <w:sz w:val="22"/>
          <w:szCs w:val="22"/>
        </w:rPr>
        <w:t xml:space="preserve">Генеральный директор </w:t>
      </w:r>
      <w:r>
        <w:rPr>
          <w:b/>
          <w:sz w:val="22"/>
          <w:szCs w:val="22"/>
        </w:rPr>
        <w:t xml:space="preserve">                                           </w:t>
      </w:r>
      <w:r w:rsidRPr="004F4C81">
        <w:rPr>
          <w:b/>
          <w:sz w:val="22"/>
          <w:szCs w:val="22"/>
        </w:rPr>
        <w:t xml:space="preserve"> </w:t>
      </w:r>
      <w:r>
        <w:rPr>
          <w:b/>
          <w:sz w:val="22"/>
          <w:szCs w:val="22"/>
        </w:rPr>
        <w:t>Генеральный директор</w:t>
      </w:r>
    </w:p>
    <w:p w:rsidR="00490E57" w:rsidRPr="004F4C81" w:rsidRDefault="00490E57" w:rsidP="00490E57">
      <w:pPr>
        <w:ind w:firstLine="0"/>
        <w:rPr>
          <w:b/>
          <w:sz w:val="22"/>
          <w:szCs w:val="22"/>
        </w:rPr>
      </w:pPr>
      <w:r w:rsidRPr="004F4C81">
        <w:rPr>
          <w:b/>
          <w:sz w:val="22"/>
          <w:szCs w:val="22"/>
        </w:rPr>
        <w:t>ООО</w:t>
      </w:r>
      <w:r>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Pr>
          <w:b/>
          <w:sz w:val="22"/>
          <w:szCs w:val="22"/>
        </w:rPr>
        <w:t xml:space="preserve">    </w:t>
      </w:r>
      <w:r w:rsidRPr="004F4C81">
        <w:rPr>
          <w:b/>
          <w:sz w:val="22"/>
          <w:szCs w:val="22"/>
        </w:rPr>
        <w:t xml:space="preserve">             </w:t>
      </w:r>
      <w:r>
        <w:rPr>
          <w:b/>
          <w:sz w:val="22"/>
          <w:szCs w:val="22"/>
        </w:rPr>
        <w:t xml:space="preserve">     </w:t>
      </w:r>
      <w:r w:rsidR="002E1D53">
        <w:rPr>
          <w:b/>
          <w:sz w:val="22"/>
          <w:szCs w:val="22"/>
        </w:rPr>
        <w:t>____</w:t>
      </w:r>
      <w:r>
        <w:rPr>
          <w:b/>
          <w:sz w:val="22"/>
          <w:szCs w:val="22"/>
        </w:rPr>
        <w:t xml:space="preserve"> «</w:t>
      </w:r>
      <w:r w:rsidR="002E1D53">
        <w:rPr>
          <w:b/>
          <w:sz w:val="22"/>
          <w:szCs w:val="22"/>
        </w:rPr>
        <w:t>____________________</w:t>
      </w:r>
      <w:r>
        <w:rPr>
          <w:b/>
          <w:sz w:val="22"/>
          <w:szCs w:val="22"/>
        </w:rPr>
        <w:t>»</w:t>
      </w:r>
    </w:p>
    <w:p w:rsidR="00490E57" w:rsidRPr="004F4C81" w:rsidRDefault="00490E57" w:rsidP="00490E57">
      <w:pPr>
        <w:rPr>
          <w:sz w:val="22"/>
          <w:szCs w:val="22"/>
        </w:rPr>
      </w:pPr>
    </w:p>
    <w:p w:rsidR="00490E57" w:rsidRPr="004F4C81" w:rsidRDefault="00490E57" w:rsidP="00490E57">
      <w:pPr>
        <w:rPr>
          <w:sz w:val="22"/>
          <w:szCs w:val="22"/>
        </w:rPr>
      </w:pPr>
    </w:p>
    <w:p w:rsidR="00490E57" w:rsidRDefault="00490E57" w:rsidP="00490E57">
      <w:pPr>
        <w:ind w:left="720" w:hanging="720"/>
      </w:pPr>
      <w:r w:rsidRPr="004F4C81">
        <w:rPr>
          <w:sz w:val="22"/>
          <w:szCs w:val="22"/>
        </w:rPr>
        <w:t>________________/</w:t>
      </w:r>
      <w:r w:rsidR="002E1D53">
        <w:rPr>
          <w:sz w:val="22"/>
          <w:szCs w:val="22"/>
        </w:rPr>
        <w:t>__________</w:t>
      </w:r>
      <w:r w:rsidRPr="004F4C81">
        <w:rPr>
          <w:sz w:val="22"/>
          <w:szCs w:val="22"/>
        </w:rPr>
        <w:t>/</w:t>
      </w:r>
      <w:r w:rsidRPr="004F4C81">
        <w:rPr>
          <w:sz w:val="22"/>
          <w:szCs w:val="22"/>
        </w:rPr>
        <w:tab/>
      </w:r>
      <w:r w:rsidRPr="004F4C81">
        <w:rPr>
          <w:sz w:val="22"/>
          <w:szCs w:val="22"/>
        </w:rPr>
        <w:tab/>
        <w:t xml:space="preserve"> </w:t>
      </w:r>
      <w:r>
        <w:rPr>
          <w:sz w:val="22"/>
          <w:szCs w:val="22"/>
        </w:rPr>
        <w:t xml:space="preserve">    </w:t>
      </w:r>
      <w:r w:rsidRPr="004F4C81">
        <w:rPr>
          <w:sz w:val="22"/>
          <w:szCs w:val="22"/>
        </w:rPr>
        <w:t xml:space="preserve">     </w:t>
      </w:r>
      <w:r>
        <w:rPr>
          <w:sz w:val="22"/>
          <w:szCs w:val="22"/>
        </w:rPr>
        <w:t xml:space="preserve">   </w:t>
      </w:r>
      <w:r w:rsidRPr="004F4C81">
        <w:rPr>
          <w:sz w:val="22"/>
          <w:szCs w:val="22"/>
        </w:rPr>
        <w:t xml:space="preserve">  ______________/</w:t>
      </w:r>
      <w:r w:rsidR="002E1D53">
        <w:rPr>
          <w:sz w:val="22"/>
          <w:szCs w:val="22"/>
        </w:rPr>
        <w:t>_______________</w:t>
      </w:r>
      <w:r w:rsidRPr="004F4C81">
        <w:rPr>
          <w:sz w:val="22"/>
          <w:szCs w:val="22"/>
        </w:rPr>
        <w:t>/</w:t>
      </w:r>
      <w:r>
        <w:tab/>
        <w:t xml:space="preserve">       </w:t>
      </w:r>
    </w:p>
    <w:p w:rsidR="00490E57" w:rsidRDefault="00490E57" w:rsidP="00490E57">
      <w:pPr>
        <w:ind w:left="720" w:hanging="720"/>
      </w:pPr>
      <w:r w:rsidRPr="004F4C81">
        <w:rPr>
          <w:sz w:val="20"/>
          <w:szCs w:val="20"/>
        </w:rPr>
        <w:t>подпись</w:t>
      </w:r>
      <w:r w:rsidRPr="004F4C81">
        <w:rPr>
          <w:sz w:val="20"/>
          <w:szCs w:val="20"/>
        </w:rPr>
        <w:tab/>
        <w:t xml:space="preserve">                                                            </w:t>
      </w:r>
      <w:r>
        <w:rPr>
          <w:sz w:val="20"/>
          <w:szCs w:val="20"/>
        </w:rPr>
        <w:t xml:space="preserve">   </w:t>
      </w:r>
      <w:proofErr w:type="gramStart"/>
      <w:r w:rsidRPr="004F4C81">
        <w:rPr>
          <w:sz w:val="20"/>
          <w:szCs w:val="20"/>
        </w:rPr>
        <w:t>подпись</w:t>
      </w:r>
      <w:proofErr w:type="gramEnd"/>
      <w:r w:rsidRPr="004F4C81">
        <w:rPr>
          <w:sz w:val="20"/>
          <w:szCs w:val="20"/>
        </w:rPr>
        <w:t xml:space="preserve">                                                                                       </w:t>
      </w:r>
    </w:p>
    <w:p w:rsidR="00490E57" w:rsidRDefault="00490E57" w:rsidP="00490E57">
      <w:pPr>
        <w:ind w:left="720" w:hanging="720"/>
      </w:pPr>
    </w:p>
    <w:p w:rsidR="00AD7AC6" w:rsidRDefault="00AD7AC6" w:rsidP="00AD7AC6">
      <w:pPr>
        <w:ind w:left="720" w:hanging="720"/>
      </w:pPr>
    </w:p>
    <w:p w:rsidR="00AD7AC6" w:rsidRDefault="00AD7AC6" w:rsidP="00AD7AC6">
      <w:pPr>
        <w:ind w:left="720" w:hanging="720"/>
      </w:pPr>
    </w:p>
    <w:p w:rsidR="003E6FD4" w:rsidRDefault="003E6FD4" w:rsidP="005201AC"/>
    <w:p w:rsidR="00B20990" w:rsidRDefault="00B20990" w:rsidP="005201AC"/>
    <w:p w:rsidR="00A770E4" w:rsidRDefault="00A770E4" w:rsidP="00AD7AC6">
      <w:pPr>
        <w:ind w:firstLine="0"/>
      </w:pPr>
    </w:p>
    <w:p w:rsidR="00700C9E" w:rsidRDefault="00700C9E" w:rsidP="005201AC"/>
    <w:p w:rsidR="004F4C81" w:rsidRDefault="004F4C81" w:rsidP="005201AC"/>
    <w:p w:rsidR="004F4C81" w:rsidRDefault="004F4C81" w:rsidP="005201AC"/>
    <w:p w:rsidR="004F4C81" w:rsidRDefault="004F4C81" w:rsidP="005201AC"/>
    <w:p w:rsidR="004F4C81" w:rsidRDefault="004F4C81" w:rsidP="005201AC"/>
    <w:p w:rsidR="004F4C81" w:rsidRDefault="004F4C81" w:rsidP="005201AC"/>
    <w:p w:rsidR="004F4C81" w:rsidRDefault="004F4C81" w:rsidP="005201AC"/>
    <w:p w:rsidR="004F4C81" w:rsidRDefault="004F4C81" w:rsidP="005201AC"/>
    <w:p w:rsidR="004F4C81" w:rsidRDefault="004F4C81" w:rsidP="005201AC"/>
    <w:p w:rsidR="004F4C81" w:rsidRDefault="004F4C81" w:rsidP="005201AC"/>
    <w:p w:rsidR="004F4C81" w:rsidRDefault="004F4C81" w:rsidP="005201AC"/>
    <w:p w:rsidR="004F4C81" w:rsidRDefault="004F4C81" w:rsidP="005201AC"/>
    <w:p w:rsidR="005201AC" w:rsidRPr="005A2C7F" w:rsidRDefault="005201AC" w:rsidP="005201AC">
      <w:pPr>
        <w:ind w:firstLine="0"/>
        <w:jc w:val="right"/>
        <w:rPr>
          <w:b/>
        </w:rPr>
      </w:pPr>
      <w:r w:rsidRPr="005A2C7F">
        <w:rPr>
          <w:rStyle w:val="a3"/>
          <w:bCs w:val="0"/>
          <w:color w:val="auto"/>
        </w:rPr>
        <w:t>Приложение N 3</w:t>
      </w:r>
    </w:p>
    <w:p w:rsidR="005201AC" w:rsidRPr="005A2C7F" w:rsidRDefault="005201AC" w:rsidP="007913C9">
      <w:pPr>
        <w:jc w:val="center"/>
        <w:rPr>
          <w:rStyle w:val="a3"/>
          <w:bCs w:val="0"/>
          <w:color w:val="auto"/>
        </w:rPr>
      </w:pPr>
    </w:p>
    <w:p w:rsidR="00931557" w:rsidRDefault="00931557" w:rsidP="007913C9">
      <w:pPr>
        <w:pStyle w:val="af9"/>
        <w:jc w:val="center"/>
        <w:rPr>
          <w:rStyle w:val="a3"/>
          <w:rFonts w:ascii="Arial" w:hAnsi="Arial" w:cs="Arial"/>
          <w:bCs w:val="0"/>
          <w:color w:val="auto"/>
        </w:rPr>
      </w:pPr>
    </w:p>
    <w:p w:rsidR="00931557" w:rsidRDefault="00931557" w:rsidP="007913C9">
      <w:pPr>
        <w:pStyle w:val="af9"/>
        <w:jc w:val="center"/>
        <w:rPr>
          <w:rStyle w:val="a3"/>
          <w:rFonts w:ascii="Arial" w:hAnsi="Arial" w:cs="Arial"/>
          <w:bCs w:val="0"/>
          <w:color w:val="auto"/>
        </w:rPr>
      </w:pPr>
    </w:p>
    <w:p w:rsidR="00931557" w:rsidRDefault="00931557" w:rsidP="007913C9">
      <w:pPr>
        <w:pStyle w:val="af9"/>
        <w:jc w:val="center"/>
        <w:rPr>
          <w:rStyle w:val="a3"/>
          <w:rFonts w:ascii="Arial" w:hAnsi="Arial" w:cs="Arial"/>
          <w:bCs w:val="0"/>
          <w:color w:val="auto"/>
        </w:rPr>
      </w:pPr>
    </w:p>
    <w:p w:rsidR="005201AC" w:rsidRPr="005A2C7F" w:rsidRDefault="005201AC" w:rsidP="007913C9">
      <w:pPr>
        <w:pStyle w:val="af9"/>
        <w:jc w:val="center"/>
        <w:rPr>
          <w:rStyle w:val="a3"/>
          <w:rFonts w:ascii="Arial" w:hAnsi="Arial" w:cs="Arial"/>
          <w:bCs w:val="0"/>
          <w:color w:val="auto"/>
        </w:rPr>
      </w:pPr>
      <w:r w:rsidRPr="005A2C7F">
        <w:rPr>
          <w:rStyle w:val="a3"/>
          <w:rFonts w:ascii="Arial" w:hAnsi="Arial" w:cs="Arial"/>
          <w:bCs w:val="0"/>
          <w:color w:val="auto"/>
        </w:rPr>
        <w:t>Справка</w:t>
      </w:r>
    </w:p>
    <w:p w:rsidR="005201AC" w:rsidRPr="0024723D" w:rsidRDefault="005201AC" w:rsidP="007913C9">
      <w:pPr>
        <w:pStyle w:val="af9"/>
        <w:jc w:val="center"/>
        <w:rPr>
          <w:rFonts w:ascii="Arial" w:hAnsi="Arial" w:cs="Arial"/>
          <w:b/>
        </w:rPr>
      </w:pPr>
      <w:r w:rsidRPr="0024723D">
        <w:rPr>
          <w:rStyle w:val="a3"/>
          <w:rFonts w:ascii="Arial" w:hAnsi="Arial" w:cs="Arial"/>
          <w:bCs w:val="0"/>
          <w:color w:val="auto"/>
        </w:rPr>
        <w:t>о выполнении ава</w:t>
      </w:r>
      <w:r w:rsidR="00B20990" w:rsidRPr="0024723D">
        <w:rPr>
          <w:rStyle w:val="a3"/>
          <w:rFonts w:ascii="Arial" w:hAnsi="Arial" w:cs="Arial"/>
          <w:bCs w:val="0"/>
          <w:color w:val="auto"/>
        </w:rPr>
        <w:t>рийных работ за __________</w:t>
      </w:r>
      <w:r w:rsidRPr="0024723D">
        <w:rPr>
          <w:rStyle w:val="a3"/>
          <w:rFonts w:ascii="Arial" w:hAnsi="Arial" w:cs="Arial"/>
          <w:bCs w:val="0"/>
          <w:color w:val="auto"/>
        </w:rPr>
        <w:t>__________201__года</w:t>
      </w:r>
    </w:p>
    <w:p w:rsidR="005201AC" w:rsidRPr="0024723D" w:rsidRDefault="005201AC" w:rsidP="007913C9">
      <w:pPr>
        <w:pStyle w:val="af9"/>
        <w:jc w:val="center"/>
        <w:rPr>
          <w:rStyle w:val="a3"/>
          <w:rFonts w:ascii="Arial" w:hAnsi="Arial" w:cs="Arial"/>
          <w:bCs w:val="0"/>
          <w:color w:val="auto"/>
        </w:rPr>
      </w:pPr>
      <w:r w:rsidRPr="0024723D">
        <w:rPr>
          <w:rStyle w:val="a3"/>
          <w:rFonts w:ascii="Arial" w:hAnsi="Arial" w:cs="Arial"/>
          <w:bCs w:val="0"/>
          <w:color w:val="auto"/>
        </w:rPr>
        <w:t>(месяц, квартал, полугодие, 9 месяцев, год.)</w:t>
      </w:r>
    </w:p>
    <w:p w:rsidR="005201AC" w:rsidRPr="00E629AD" w:rsidRDefault="005201AC" w:rsidP="005201AC"/>
    <w:tbl>
      <w:tblPr>
        <w:tblpPr w:leftFromText="180" w:rightFromText="180" w:vertAnchor="page" w:horzAnchor="margin" w:tblpY="421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513"/>
        <w:gridCol w:w="1984"/>
      </w:tblGrid>
      <w:tr w:rsidR="005201AC" w:rsidRPr="003E6FD4" w:rsidTr="00931557">
        <w:trPr>
          <w:trHeight w:val="704"/>
        </w:trPr>
        <w:tc>
          <w:tcPr>
            <w:tcW w:w="817" w:type="dxa"/>
          </w:tcPr>
          <w:p w:rsidR="008C4265" w:rsidRDefault="008C4265" w:rsidP="00931557">
            <w:pPr>
              <w:ind w:firstLine="0"/>
              <w:jc w:val="center"/>
              <w:rPr>
                <w:b/>
                <w:color w:val="000000"/>
              </w:rPr>
            </w:pPr>
          </w:p>
          <w:p w:rsidR="005201AC" w:rsidRPr="008C4265" w:rsidRDefault="005201AC" w:rsidP="00931557">
            <w:pPr>
              <w:ind w:firstLine="0"/>
              <w:jc w:val="center"/>
              <w:rPr>
                <w:b/>
                <w:color w:val="000000"/>
              </w:rPr>
            </w:pPr>
            <w:r w:rsidRPr="008C4265">
              <w:rPr>
                <w:b/>
                <w:color w:val="000000"/>
              </w:rPr>
              <w:t>№ п/п</w:t>
            </w:r>
          </w:p>
        </w:tc>
        <w:tc>
          <w:tcPr>
            <w:tcW w:w="7513" w:type="dxa"/>
          </w:tcPr>
          <w:p w:rsidR="005201AC" w:rsidRPr="008C4265" w:rsidRDefault="005201AC" w:rsidP="00931557">
            <w:pPr>
              <w:rPr>
                <w:b/>
                <w:color w:val="000000"/>
              </w:rPr>
            </w:pPr>
            <w:r w:rsidRPr="008C4265">
              <w:rPr>
                <w:b/>
                <w:color w:val="000000"/>
              </w:rPr>
              <w:t xml:space="preserve">                </w:t>
            </w:r>
          </w:p>
          <w:p w:rsidR="005201AC" w:rsidRPr="008C4265" w:rsidRDefault="005201AC" w:rsidP="00931557">
            <w:pPr>
              <w:jc w:val="center"/>
              <w:rPr>
                <w:b/>
                <w:color w:val="000000"/>
              </w:rPr>
            </w:pPr>
            <w:r w:rsidRPr="008C4265">
              <w:rPr>
                <w:b/>
                <w:color w:val="000000"/>
              </w:rPr>
              <w:t>Виды аварийных работ</w:t>
            </w:r>
          </w:p>
        </w:tc>
        <w:tc>
          <w:tcPr>
            <w:tcW w:w="1984" w:type="dxa"/>
          </w:tcPr>
          <w:p w:rsidR="008C4265" w:rsidRDefault="008C4265" w:rsidP="00931557">
            <w:pPr>
              <w:ind w:firstLine="0"/>
              <w:jc w:val="center"/>
              <w:rPr>
                <w:b/>
                <w:color w:val="000000"/>
              </w:rPr>
            </w:pPr>
          </w:p>
          <w:p w:rsidR="005201AC" w:rsidRPr="008C4265" w:rsidRDefault="008C4265" w:rsidP="00931557">
            <w:pPr>
              <w:ind w:firstLine="0"/>
              <w:jc w:val="center"/>
              <w:rPr>
                <w:b/>
                <w:color w:val="000000"/>
              </w:rPr>
            </w:pPr>
            <w:r w:rsidRPr="008C4265">
              <w:rPr>
                <w:b/>
                <w:color w:val="000000"/>
              </w:rPr>
              <w:t>К</w:t>
            </w:r>
            <w:r w:rsidR="005201AC" w:rsidRPr="008C4265">
              <w:rPr>
                <w:b/>
                <w:color w:val="000000"/>
              </w:rPr>
              <w:t>оличество   заявок</w:t>
            </w:r>
          </w:p>
        </w:tc>
      </w:tr>
      <w:tr w:rsidR="005201AC" w:rsidRPr="003E6FD4" w:rsidTr="00931557">
        <w:tc>
          <w:tcPr>
            <w:tcW w:w="817" w:type="dxa"/>
            <w:tcBorders>
              <w:right w:val="nil"/>
            </w:tcBorders>
          </w:tcPr>
          <w:p w:rsidR="005201AC" w:rsidRPr="003E6FD4" w:rsidRDefault="005201AC" w:rsidP="00931557">
            <w:pPr>
              <w:jc w:val="center"/>
              <w:rPr>
                <w:color w:val="000000"/>
              </w:rPr>
            </w:pPr>
          </w:p>
        </w:tc>
        <w:tc>
          <w:tcPr>
            <w:tcW w:w="9497" w:type="dxa"/>
            <w:gridSpan w:val="2"/>
            <w:tcBorders>
              <w:left w:val="nil"/>
            </w:tcBorders>
          </w:tcPr>
          <w:p w:rsidR="005201AC" w:rsidRPr="003E6FD4" w:rsidRDefault="005201AC" w:rsidP="00931557">
            <w:pPr>
              <w:rPr>
                <w:color w:val="000000"/>
              </w:rPr>
            </w:pPr>
            <w:r w:rsidRPr="003E6FD4">
              <w:rPr>
                <w:b/>
                <w:color w:val="000000"/>
              </w:rPr>
              <w:t>Виды аварийных работ на Тепловом Пункте</w:t>
            </w:r>
          </w:p>
        </w:tc>
      </w:tr>
      <w:tr w:rsidR="005201AC" w:rsidRPr="003E6FD4" w:rsidTr="00931557">
        <w:tc>
          <w:tcPr>
            <w:tcW w:w="817" w:type="dxa"/>
          </w:tcPr>
          <w:p w:rsidR="005201AC" w:rsidRPr="003E6FD4" w:rsidRDefault="0024723D" w:rsidP="00931557">
            <w:pPr>
              <w:ind w:firstLine="0"/>
              <w:jc w:val="center"/>
              <w:rPr>
                <w:color w:val="000000"/>
              </w:rPr>
            </w:pPr>
            <w:r>
              <w:rPr>
                <w:color w:val="000000"/>
              </w:rPr>
              <w:t>1</w:t>
            </w:r>
          </w:p>
        </w:tc>
        <w:tc>
          <w:tcPr>
            <w:tcW w:w="7513" w:type="dxa"/>
          </w:tcPr>
          <w:p w:rsidR="005201AC" w:rsidRPr="003E6FD4" w:rsidRDefault="005201AC" w:rsidP="00931557">
            <w:pPr>
              <w:ind w:firstLine="0"/>
              <w:rPr>
                <w:color w:val="000000"/>
              </w:rPr>
            </w:pPr>
            <w:r w:rsidRPr="003E6FD4">
              <w:rPr>
                <w:color w:val="000000"/>
              </w:rPr>
              <w:t>Замена насосного оборудования</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2</w:t>
            </w:r>
          </w:p>
        </w:tc>
        <w:tc>
          <w:tcPr>
            <w:tcW w:w="7513" w:type="dxa"/>
          </w:tcPr>
          <w:p w:rsidR="005201AC" w:rsidRPr="003E6FD4" w:rsidRDefault="005201AC" w:rsidP="00931557">
            <w:pPr>
              <w:ind w:firstLine="0"/>
              <w:rPr>
                <w:color w:val="000000"/>
              </w:rPr>
            </w:pPr>
            <w:r w:rsidRPr="003E6FD4">
              <w:rPr>
                <w:color w:val="000000"/>
              </w:rPr>
              <w:t>Устранение течей в теплообменниках</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3</w:t>
            </w:r>
          </w:p>
        </w:tc>
        <w:tc>
          <w:tcPr>
            <w:tcW w:w="7513" w:type="dxa"/>
          </w:tcPr>
          <w:p w:rsidR="005201AC" w:rsidRPr="003E6FD4" w:rsidRDefault="005201AC" w:rsidP="00931557">
            <w:pPr>
              <w:ind w:firstLine="0"/>
              <w:rPr>
                <w:color w:val="000000"/>
              </w:rPr>
            </w:pPr>
            <w:r w:rsidRPr="003E6FD4">
              <w:rPr>
                <w:color w:val="000000"/>
              </w:rPr>
              <w:t>Замена участка трубопроводов</w:t>
            </w:r>
          </w:p>
        </w:tc>
        <w:tc>
          <w:tcPr>
            <w:tcW w:w="1984" w:type="dxa"/>
          </w:tcPr>
          <w:p w:rsidR="005201AC" w:rsidRPr="003E6FD4" w:rsidRDefault="005201AC" w:rsidP="00931557">
            <w:pPr>
              <w:jc w:val="center"/>
              <w:rPr>
                <w:color w:val="000000"/>
              </w:rPr>
            </w:pPr>
          </w:p>
        </w:tc>
      </w:tr>
      <w:tr w:rsidR="005201AC" w:rsidRPr="003E6FD4" w:rsidTr="00931557">
        <w:trPr>
          <w:trHeight w:val="970"/>
        </w:trPr>
        <w:tc>
          <w:tcPr>
            <w:tcW w:w="817" w:type="dxa"/>
          </w:tcPr>
          <w:p w:rsidR="005201AC" w:rsidRPr="003E6FD4" w:rsidRDefault="0024723D" w:rsidP="00931557">
            <w:pPr>
              <w:ind w:firstLine="0"/>
              <w:jc w:val="center"/>
              <w:rPr>
                <w:color w:val="000000"/>
              </w:rPr>
            </w:pPr>
            <w:r>
              <w:rPr>
                <w:color w:val="000000"/>
              </w:rPr>
              <w:t>4</w:t>
            </w:r>
          </w:p>
        </w:tc>
        <w:tc>
          <w:tcPr>
            <w:tcW w:w="7513" w:type="dxa"/>
          </w:tcPr>
          <w:p w:rsidR="005201AC" w:rsidRPr="003E6FD4" w:rsidRDefault="005201AC" w:rsidP="00931557">
            <w:pPr>
              <w:ind w:firstLine="0"/>
              <w:rPr>
                <w:color w:val="000000"/>
              </w:rPr>
            </w:pPr>
            <w:r w:rsidRPr="003E6FD4">
              <w:rPr>
                <w:color w:val="000000"/>
              </w:rPr>
              <w:t>Замена или ремонт - обратные и предохранительные клапаны, воздушно - сборные  клапаны, фильтры грубой и тонкой очистки, грязевики</w:t>
            </w:r>
          </w:p>
          <w:p w:rsidR="005201AC" w:rsidRPr="003E6FD4" w:rsidRDefault="005201AC" w:rsidP="00931557">
            <w:pPr>
              <w:jc w:val="center"/>
              <w:rPr>
                <w:color w:val="000000"/>
              </w:rPr>
            </w:pPr>
          </w:p>
        </w:tc>
        <w:tc>
          <w:tcPr>
            <w:tcW w:w="1984" w:type="dxa"/>
          </w:tcPr>
          <w:p w:rsidR="005201AC" w:rsidRPr="003E6FD4" w:rsidRDefault="005201AC" w:rsidP="00931557">
            <w:pPr>
              <w:jc w:val="center"/>
              <w:rPr>
                <w:color w:val="000000"/>
              </w:rPr>
            </w:pPr>
          </w:p>
        </w:tc>
      </w:tr>
      <w:tr w:rsidR="005201AC" w:rsidRPr="003E6FD4" w:rsidTr="00931557">
        <w:trPr>
          <w:trHeight w:val="1845"/>
        </w:trPr>
        <w:tc>
          <w:tcPr>
            <w:tcW w:w="817" w:type="dxa"/>
            <w:tcBorders>
              <w:bottom w:val="single" w:sz="4" w:space="0" w:color="auto"/>
            </w:tcBorders>
          </w:tcPr>
          <w:p w:rsidR="005201AC" w:rsidRPr="003E6FD4" w:rsidRDefault="005201AC" w:rsidP="00931557">
            <w:pPr>
              <w:jc w:val="center"/>
              <w:rPr>
                <w:color w:val="000000"/>
              </w:rPr>
            </w:pPr>
          </w:p>
          <w:p w:rsidR="005201AC" w:rsidRPr="003E6FD4" w:rsidRDefault="005201AC" w:rsidP="00931557">
            <w:pPr>
              <w:jc w:val="center"/>
              <w:rPr>
                <w:color w:val="000000"/>
              </w:rPr>
            </w:pPr>
          </w:p>
          <w:p w:rsidR="005201AC" w:rsidRPr="003E6FD4" w:rsidRDefault="005201AC" w:rsidP="00931557">
            <w:pPr>
              <w:jc w:val="center"/>
              <w:rPr>
                <w:color w:val="000000"/>
              </w:rPr>
            </w:pPr>
          </w:p>
          <w:p w:rsidR="005201AC" w:rsidRPr="003E6FD4" w:rsidRDefault="0024723D" w:rsidP="00931557">
            <w:pPr>
              <w:ind w:firstLine="0"/>
              <w:jc w:val="center"/>
              <w:rPr>
                <w:color w:val="000000"/>
              </w:rPr>
            </w:pPr>
            <w:r>
              <w:rPr>
                <w:color w:val="000000"/>
              </w:rPr>
              <w:t>5</w:t>
            </w:r>
          </w:p>
        </w:tc>
        <w:tc>
          <w:tcPr>
            <w:tcW w:w="7513" w:type="dxa"/>
            <w:tcBorders>
              <w:bottom w:val="single" w:sz="4" w:space="0" w:color="auto"/>
            </w:tcBorders>
          </w:tcPr>
          <w:p w:rsidR="005201AC" w:rsidRPr="003E6FD4" w:rsidRDefault="005201AC" w:rsidP="00931557">
            <w:pPr>
              <w:ind w:firstLine="0"/>
              <w:rPr>
                <w:color w:val="000000"/>
              </w:rPr>
            </w:pPr>
            <w:r w:rsidRPr="003E6FD4">
              <w:rPr>
                <w:color w:val="000000"/>
              </w:rPr>
              <w:t>Наладка и корректировка температурного и гидравлического режимов в</w:t>
            </w:r>
            <w:r w:rsidR="003E6FD4">
              <w:rPr>
                <w:color w:val="000000"/>
              </w:rPr>
              <w:t xml:space="preserve"> соответствии с режимной картой</w:t>
            </w:r>
            <w:r w:rsidRPr="003E6FD4">
              <w:rPr>
                <w:color w:val="000000"/>
              </w:rPr>
              <w:t>,</w:t>
            </w:r>
            <w:r w:rsidR="003E6FD4">
              <w:rPr>
                <w:color w:val="000000"/>
              </w:rPr>
              <w:t xml:space="preserve"> </w:t>
            </w:r>
            <w:r w:rsidRPr="003E6FD4">
              <w:rPr>
                <w:color w:val="000000"/>
              </w:rPr>
              <w:t>в случае нарушения режимов. Изменение режима работы ЦТП по просьбе Заказчика в зависимости от температурного режима в помещениях (по необходимости)</w:t>
            </w:r>
          </w:p>
        </w:tc>
        <w:tc>
          <w:tcPr>
            <w:tcW w:w="1984" w:type="dxa"/>
            <w:tcBorders>
              <w:bottom w:val="single" w:sz="4" w:space="0" w:color="auto"/>
            </w:tcBorders>
          </w:tcPr>
          <w:p w:rsidR="005201AC" w:rsidRPr="003E6FD4" w:rsidRDefault="005201AC" w:rsidP="00931557">
            <w:pPr>
              <w:jc w:val="center"/>
              <w:rPr>
                <w:color w:val="000000"/>
              </w:rPr>
            </w:pPr>
          </w:p>
        </w:tc>
      </w:tr>
      <w:tr w:rsidR="005201AC" w:rsidRPr="003E6FD4" w:rsidTr="00931557">
        <w:trPr>
          <w:trHeight w:val="716"/>
        </w:trPr>
        <w:tc>
          <w:tcPr>
            <w:tcW w:w="817" w:type="dxa"/>
            <w:tcBorders>
              <w:top w:val="single" w:sz="4" w:space="0" w:color="auto"/>
            </w:tcBorders>
          </w:tcPr>
          <w:p w:rsidR="005201AC" w:rsidRPr="003E6FD4" w:rsidRDefault="0024723D" w:rsidP="00931557">
            <w:pPr>
              <w:ind w:firstLine="0"/>
              <w:jc w:val="center"/>
              <w:rPr>
                <w:color w:val="000000"/>
              </w:rPr>
            </w:pPr>
            <w:r>
              <w:rPr>
                <w:color w:val="000000"/>
              </w:rPr>
              <w:t>6</w:t>
            </w:r>
          </w:p>
        </w:tc>
        <w:tc>
          <w:tcPr>
            <w:tcW w:w="7513" w:type="dxa"/>
            <w:tcBorders>
              <w:top w:val="single" w:sz="4" w:space="0" w:color="auto"/>
            </w:tcBorders>
          </w:tcPr>
          <w:p w:rsidR="005201AC" w:rsidRPr="003E6FD4" w:rsidRDefault="005201AC" w:rsidP="00931557">
            <w:pPr>
              <w:ind w:firstLine="0"/>
              <w:rPr>
                <w:color w:val="000000"/>
              </w:rPr>
            </w:pPr>
            <w:r w:rsidRPr="003E6FD4">
              <w:rPr>
                <w:color w:val="000000"/>
              </w:rPr>
              <w:t>Устранение утеч</w:t>
            </w:r>
            <w:r w:rsidR="003E6FD4">
              <w:rPr>
                <w:color w:val="000000"/>
              </w:rPr>
              <w:t>ек и обтяжка трубных соединений</w:t>
            </w:r>
          </w:p>
          <w:p w:rsidR="005201AC" w:rsidRPr="003E6FD4" w:rsidRDefault="005201AC" w:rsidP="00931557">
            <w:pPr>
              <w:jc w:val="center"/>
              <w:rPr>
                <w:color w:val="000000"/>
              </w:rPr>
            </w:pPr>
          </w:p>
        </w:tc>
        <w:tc>
          <w:tcPr>
            <w:tcW w:w="1984" w:type="dxa"/>
            <w:tcBorders>
              <w:top w:val="single" w:sz="4" w:space="0" w:color="auto"/>
            </w:tcBorders>
          </w:tcPr>
          <w:p w:rsidR="005201AC" w:rsidRPr="003E6FD4" w:rsidRDefault="005201AC" w:rsidP="00931557">
            <w:pPr>
              <w:jc w:val="center"/>
              <w:rPr>
                <w:color w:val="000000"/>
              </w:rPr>
            </w:pPr>
          </w:p>
        </w:tc>
      </w:tr>
      <w:tr w:rsidR="005201AC" w:rsidRPr="003E6FD4" w:rsidTr="00931557">
        <w:trPr>
          <w:trHeight w:val="382"/>
        </w:trPr>
        <w:tc>
          <w:tcPr>
            <w:tcW w:w="817" w:type="dxa"/>
          </w:tcPr>
          <w:p w:rsidR="005201AC" w:rsidRPr="003E6FD4" w:rsidRDefault="0024723D" w:rsidP="00931557">
            <w:pPr>
              <w:ind w:firstLine="0"/>
              <w:jc w:val="center"/>
              <w:rPr>
                <w:color w:val="000000"/>
              </w:rPr>
            </w:pPr>
            <w:r>
              <w:rPr>
                <w:color w:val="000000"/>
              </w:rPr>
              <w:t>7</w:t>
            </w:r>
          </w:p>
        </w:tc>
        <w:tc>
          <w:tcPr>
            <w:tcW w:w="7513" w:type="dxa"/>
          </w:tcPr>
          <w:p w:rsidR="005201AC" w:rsidRPr="003E6FD4" w:rsidRDefault="005201AC" w:rsidP="00931557">
            <w:pPr>
              <w:ind w:firstLine="0"/>
              <w:rPr>
                <w:color w:val="000000"/>
              </w:rPr>
            </w:pPr>
            <w:r w:rsidRPr="003E6FD4">
              <w:rPr>
                <w:color w:val="000000"/>
              </w:rPr>
              <w:t>Замена шарового крана или задвижки</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8</w:t>
            </w:r>
          </w:p>
        </w:tc>
        <w:tc>
          <w:tcPr>
            <w:tcW w:w="7513" w:type="dxa"/>
          </w:tcPr>
          <w:p w:rsidR="005201AC" w:rsidRPr="003E6FD4" w:rsidRDefault="005201AC" w:rsidP="00931557">
            <w:pPr>
              <w:ind w:firstLine="0"/>
              <w:rPr>
                <w:color w:val="000000"/>
              </w:rPr>
            </w:pPr>
            <w:r w:rsidRPr="003E6FD4">
              <w:rPr>
                <w:color w:val="000000"/>
              </w:rPr>
              <w:t>Установка сгонов, врезка пробковых кранов в трубопроводах</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9</w:t>
            </w:r>
          </w:p>
        </w:tc>
        <w:tc>
          <w:tcPr>
            <w:tcW w:w="7513" w:type="dxa"/>
          </w:tcPr>
          <w:p w:rsidR="005201AC" w:rsidRPr="003E6FD4" w:rsidRDefault="005201AC" w:rsidP="00931557">
            <w:pPr>
              <w:ind w:firstLine="0"/>
              <w:rPr>
                <w:color w:val="000000"/>
              </w:rPr>
            </w:pPr>
            <w:r w:rsidRPr="003E6FD4">
              <w:rPr>
                <w:color w:val="000000"/>
              </w:rPr>
              <w:t xml:space="preserve">Устранение течи из трубопровода отопления (без замены участков)  </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10</w:t>
            </w:r>
          </w:p>
        </w:tc>
        <w:tc>
          <w:tcPr>
            <w:tcW w:w="7513" w:type="dxa"/>
          </w:tcPr>
          <w:p w:rsidR="005201AC" w:rsidRPr="003E6FD4" w:rsidRDefault="005201AC" w:rsidP="00931557">
            <w:pPr>
              <w:ind w:firstLine="0"/>
              <w:rPr>
                <w:color w:val="000000"/>
              </w:rPr>
            </w:pPr>
            <w:r w:rsidRPr="003E6FD4">
              <w:rPr>
                <w:color w:val="000000"/>
              </w:rPr>
              <w:t>Устранение течи из трубопровода горячего водоснабжения (без замены участка трубопровода)</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11</w:t>
            </w:r>
          </w:p>
        </w:tc>
        <w:tc>
          <w:tcPr>
            <w:tcW w:w="7513" w:type="dxa"/>
          </w:tcPr>
          <w:p w:rsidR="005201AC" w:rsidRPr="003E6FD4" w:rsidRDefault="005201AC" w:rsidP="00931557">
            <w:pPr>
              <w:ind w:firstLine="0"/>
              <w:rPr>
                <w:color w:val="000000"/>
              </w:rPr>
            </w:pPr>
            <w:r w:rsidRPr="003E6FD4">
              <w:rPr>
                <w:color w:val="000000"/>
              </w:rPr>
              <w:t>Устранение течи из трубопровода холодного водоснабжения (без замены участка трубопровода)</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12</w:t>
            </w:r>
          </w:p>
        </w:tc>
        <w:tc>
          <w:tcPr>
            <w:tcW w:w="7513" w:type="dxa"/>
          </w:tcPr>
          <w:p w:rsidR="005201AC" w:rsidRPr="003E6FD4" w:rsidRDefault="005201AC" w:rsidP="00931557">
            <w:pPr>
              <w:ind w:firstLine="0"/>
              <w:rPr>
                <w:color w:val="000000"/>
              </w:rPr>
            </w:pPr>
            <w:r w:rsidRPr="003E6FD4">
              <w:rPr>
                <w:color w:val="000000"/>
              </w:rPr>
              <w:t>Устранение неисправности в электрических сетях, аппаратах и устройствах</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13</w:t>
            </w:r>
          </w:p>
        </w:tc>
        <w:tc>
          <w:tcPr>
            <w:tcW w:w="7513" w:type="dxa"/>
          </w:tcPr>
          <w:p w:rsidR="005201AC" w:rsidRPr="003E6FD4" w:rsidRDefault="005201AC" w:rsidP="00931557">
            <w:pPr>
              <w:ind w:firstLine="0"/>
              <w:rPr>
                <w:color w:val="000000"/>
              </w:rPr>
            </w:pPr>
            <w:r w:rsidRPr="003E6FD4">
              <w:rPr>
                <w:color w:val="000000"/>
              </w:rPr>
              <w:t>Устранение неисправности в распределительных устройствах и шкафах (щитках) управления</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14</w:t>
            </w:r>
          </w:p>
        </w:tc>
        <w:tc>
          <w:tcPr>
            <w:tcW w:w="7513" w:type="dxa"/>
          </w:tcPr>
          <w:p w:rsidR="005201AC" w:rsidRPr="003E6FD4" w:rsidRDefault="005201AC" w:rsidP="00931557">
            <w:pPr>
              <w:ind w:firstLine="0"/>
              <w:rPr>
                <w:color w:val="000000"/>
              </w:rPr>
            </w:pPr>
            <w:r w:rsidRPr="003E6FD4">
              <w:rPr>
                <w:color w:val="000000"/>
              </w:rPr>
              <w:t xml:space="preserve">Ремонт распределительных устройств и шкафов управления         </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15</w:t>
            </w:r>
          </w:p>
        </w:tc>
        <w:tc>
          <w:tcPr>
            <w:tcW w:w="7513" w:type="dxa"/>
          </w:tcPr>
          <w:p w:rsidR="005201AC" w:rsidRPr="003E6FD4" w:rsidRDefault="005201AC" w:rsidP="00931557">
            <w:pPr>
              <w:ind w:firstLine="0"/>
              <w:rPr>
                <w:color w:val="000000"/>
              </w:rPr>
            </w:pPr>
            <w:r w:rsidRPr="003E6FD4">
              <w:rPr>
                <w:color w:val="000000"/>
              </w:rPr>
              <w:t>Ремонт электрических сетей</w:t>
            </w:r>
          </w:p>
        </w:tc>
        <w:tc>
          <w:tcPr>
            <w:tcW w:w="1984" w:type="dxa"/>
          </w:tcPr>
          <w:p w:rsidR="005201AC" w:rsidRPr="003E6FD4" w:rsidRDefault="005201AC" w:rsidP="00931557">
            <w:pPr>
              <w:jc w:val="center"/>
              <w:rPr>
                <w:color w:val="000000"/>
              </w:rPr>
            </w:pPr>
          </w:p>
        </w:tc>
      </w:tr>
      <w:tr w:rsidR="005201AC" w:rsidRPr="003E6FD4" w:rsidTr="00931557">
        <w:tc>
          <w:tcPr>
            <w:tcW w:w="817" w:type="dxa"/>
          </w:tcPr>
          <w:p w:rsidR="005201AC" w:rsidRPr="003E6FD4" w:rsidRDefault="0024723D" w:rsidP="00931557">
            <w:pPr>
              <w:ind w:firstLine="0"/>
              <w:jc w:val="center"/>
              <w:rPr>
                <w:color w:val="000000"/>
              </w:rPr>
            </w:pPr>
            <w:r>
              <w:rPr>
                <w:color w:val="000000"/>
              </w:rPr>
              <w:t>16</w:t>
            </w:r>
          </w:p>
        </w:tc>
        <w:tc>
          <w:tcPr>
            <w:tcW w:w="7513" w:type="dxa"/>
          </w:tcPr>
          <w:p w:rsidR="005201AC" w:rsidRPr="003E6FD4" w:rsidRDefault="005201AC" w:rsidP="00931557">
            <w:pPr>
              <w:ind w:firstLine="0"/>
              <w:rPr>
                <w:color w:val="000000"/>
              </w:rPr>
            </w:pPr>
            <w:r w:rsidRPr="003E6FD4">
              <w:rPr>
                <w:color w:val="000000"/>
              </w:rPr>
              <w:t xml:space="preserve">Замена распределительных устройств и шкафов    управления         </w:t>
            </w:r>
          </w:p>
        </w:tc>
        <w:tc>
          <w:tcPr>
            <w:tcW w:w="1984" w:type="dxa"/>
          </w:tcPr>
          <w:p w:rsidR="005201AC" w:rsidRPr="003E6FD4" w:rsidRDefault="005201AC" w:rsidP="00931557">
            <w:pPr>
              <w:jc w:val="center"/>
              <w:rPr>
                <w:color w:val="000000"/>
              </w:rPr>
            </w:pPr>
          </w:p>
        </w:tc>
      </w:tr>
      <w:tr w:rsidR="005201AC" w:rsidRPr="003E6FD4" w:rsidTr="00931557">
        <w:trPr>
          <w:trHeight w:val="665"/>
        </w:trPr>
        <w:tc>
          <w:tcPr>
            <w:tcW w:w="817" w:type="dxa"/>
          </w:tcPr>
          <w:p w:rsidR="005201AC" w:rsidRPr="003E6FD4" w:rsidRDefault="0024723D" w:rsidP="00931557">
            <w:pPr>
              <w:ind w:firstLine="0"/>
              <w:jc w:val="center"/>
              <w:rPr>
                <w:color w:val="000000"/>
              </w:rPr>
            </w:pPr>
            <w:r>
              <w:rPr>
                <w:color w:val="000000"/>
              </w:rPr>
              <w:t>17</w:t>
            </w:r>
          </w:p>
        </w:tc>
        <w:tc>
          <w:tcPr>
            <w:tcW w:w="7513" w:type="dxa"/>
          </w:tcPr>
          <w:p w:rsidR="005201AC" w:rsidRPr="003E6FD4" w:rsidRDefault="005201AC" w:rsidP="00931557">
            <w:pPr>
              <w:ind w:firstLine="0"/>
              <w:rPr>
                <w:color w:val="000000"/>
              </w:rPr>
            </w:pPr>
            <w:r w:rsidRPr="003E6FD4">
              <w:rPr>
                <w:color w:val="000000"/>
              </w:rPr>
              <w:t>Устранение неисправности в системе автоматики</w:t>
            </w:r>
          </w:p>
        </w:tc>
        <w:tc>
          <w:tcPr>
            <w:tcW w:w="1984" w:type="dxa"/>
          </w:tcPr>
          <w:p w:rsidR="005201AC" w:rsidRPr="003E6FD4" w:rsidRDefault="005201AC" w:rsidP="00931557">
            <w:pPr>
              <w:jc w:val="center"/>
              <w:rPr>
                <w:color w:val="000000"/>
              </w:rPr>
            </w:pPr>
          </w:p>
        </w:tc>
      </w:tr>
    </w:tbl>
    <w:p w:rsidR="005201AC" w:rsidRPr="003E6FD4" w:rsidRDefault="005201AC" w:rsidP="00AD7AC6">
      <w:pPr>
        <w:ind w:firstLine="0"/>
        <w:rPr>
          <w:color w:val="000000"/>
        </w:rPr>
      </w:pPr>
    </w:p>
    <w:tbl>
      <w:tblPr>
        <w:tblpPr w:leftFromText="180" w:rightFromText="180" w:vertAnchor="page" w:horzAnchor="margin" w:tblpY="64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514"/>
        <w:gridCol w:w="1984"/>
      </w:tblGrid>
      <w:tr w:rsidR="005201AC" w:rsidRPr="003E6FD4" w:rsidTr="00931557">
        <w:trPr>
          <w:trHeight w:val="698"/>
        </w:trPr>
        <w:tc>
          <w:tcPr>
            <w:tcW w:w="816" w:type="dxa"/>
          </w:tcPr>
          <w:p w:rsidR="005201AC" w:rsidRPr="003E6FD4" w:rsidRDefault="0024723D" w:rsidP="00931557">
            <w:pPr>
              <w:jc w:val="center"/>
              <w:rPr>
                <w:color w:val="000000"/>
              </w:rPr>
            </w:pPr>
            <w:r>
              <w:rPr>
                <w:color w:val="000000"/>
              </w:rPr>
              <w:lastRenderedPageBreak/>
              <w:t>818</w:t>
            </w:r>
          </w:p>
        </w:tc>
        <w:tc>
          <w:tcPr>
            <w:tcW w:w="7514" w:type="dxa"/>
          </w:tcPr>
          <w:p w:rsidR="005201AC" w:rsidRPr="003E6FD4" w:rsidRDefault="005201AC" w:rsidP="00931557">
            <w:pPr>
              <w:ind w:firstLine="0"/>
              <w:rPr>
                <w:color w:val="000000"/>
              </w:rPr>
            </w:pPr>
            <w:r w:rsidRPr="003E6FD4">
              <w:rPr>
                <w:color w:val="000000"/>
              </w:rPr>
              <w:t xml:space="preserve">Включение </w:t>
            </w:r>
            <w:r w:rsidR="0024723D">
              <w:rPr>
                <w:color w:val="000000"/>
              </w:rPr>
              <w:t>системы автоматики в ручном или</w:t>
            </w:r>
            <w:r w:rsidRPr="003E6FD4">
              <w:rPr>
                <w:color w:val="000000"/>
              </w:rPr>
              <w:t xml:space="preserve"> автоматическом ре</w:t>
            </w:r>
            <w:r w:rsidR="003E6FD4">
              <w:rPr>
                <w:color w:val="000000"/>
              </w:rPr>
              <w:t>жимах при аварийном отключении</w:t>
            </w:r>
            <w:r w:rsidRPr="003E6FD4">
              <w:rPr>
                <w:color w:val="000000"/>
              </w:rPr>
              <w:t xml:space="preserve">                                                                               </w:t>
            </w:r>
          </w:p>
          <w:p w:rsidR="005201AC" w:rsidRPr="003E6FD4" w:rsidRDefault="005201AC" w:rsidP="00931557">
            <w:pPr>
              <w:jc w:val="center"/>
              <w:rPr>
                <w:color w:val="000000"/>
              </w:rPr>
            </w:pP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19</w:t>
            </w:r>
          </w:p>
        </w:tc>
        <w:tc>
          <w:tcPr>
            <w:tcW w:w="7514" w:type="dxa"/>
          </w:tcPr>
          <w:p w:rsidR="005201AC" w:rsidRPr="00700C9E" w:rsidRDefault="005201AC" w:rsidP="00931557">
            <w:pPr>
              <w:ind w:firstLine="0"/>
              <w:rPr>
                <w:color w:val="000000"/>
              </w:rPr>
            </w:pPr>
            <w:r w:rsidRPr="00700C9E">
              <w:rPr>
                <w:color w:val="000000"/>
              </w:rPr>
              <w:t>Сварочные работы</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20</w:t>
            </w:r>
          </w:p>
        </w:tc>
        <w:tc>
          <w:tcPr>
            <w:tcW w:w="7514" w:type="dxa"/>
          </w:tcPr>
          <w:p w:rsidR="005201AC" w:rsidRPr="003E6FD4" w:rsidRDefault="005201AC" w:rsidP="00931557">
            <w:pPr>
              <w:ind w:firstLine="0"/>
              <w:rPr>
                <w:color w:val="000000"/>
              </w:rPr>
            </w:pPr>
            <w:r w:rsidRPr="003E6FD4">
              <w:rPr>
                <w:color w:val="000000"/>
              </w:rPr>
              <w:t>Устранение неисправности в системе тепловодоснабжения</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21</w:t>
            </w:r>
          </w:p>
        </w:tc>
        <w:tc>
          <w:tcPr>
            <w:tcW w:w="7514" w:type="dxa"/>
          </w:tcPr>
          <w:p w:rsidR="005201AC" w:rsidRPr="003E6FD4" w:rsidRDefault="005201AC" w:rsidP="00931557">
            <w:pPr>
              <w:ind w:firstLine="0"/>
              <w:rPr>
                <w:color w:val="000000"/>
              </w:rPr>
            </w:pPr>
            <w:r w:rsidRPr="003E6FD4">
              <w:rPr>
                <w:color w:val="000000"/>
              </w:rPr>
              <w:t>Откачка воды из подвала</w:t>
            </w:r>
          </w:p>
        </w:tc>
        <w:tc>
          <w:tcPr>
            <w:tcW w:w="1984" w:type="dxa"/>
          </w:tcPr>
          <w:p w:rsidR="005201AC" w:rsidRPr="003E6FD4" w:rsidRDefault="005201AC" w:rsidP="00931557">
            <w:pPr>
              <w:jc w:val="center"/>
              <w:rPr>
                <w:color w:val="000000"/>
              </w:rPr>
            </w:pPr>
          </w:p>
        </w:tc>
      </w:tr>
      <w:tr w:rsidR="005201AC" w:rsidRPr="003E6FD4" w:rsidTr="00931557">
        <w:trPr>
          <w:trHeight w:val="1128"/>
        </w:trPr>
        <w:tc>
          <w:tcPr>
            <w:tcW w:w="816" w:type="dxa"/>
          </w:tcPr>
          <w:p w:rsidR="005201AC" w:rsidRPr="003E6FD4" w:rsidRDefault="0024723D" w:rsidP="00931557">
            <w:pPr>
              <w:jc w:val="center"/>
              <w:rPr>
                <w:color w:val="000000"/>
              </w:rPr>
            </w:pPr>
            <w:r>
              <w:rPr>
                <w:color w:val="000000"/>
              </w:rPr>
              <w:t>222</w:t>
            </w:r>
          </w:p>
        </w:tc>
        <w:tc>
          <w:tcPr>
            <w:tcW w:w="7514" w:type="dxa"/>
          </w:tcPr>
          <w:p w:rsidR="005201AC" w:rsidRPr="003E6FD4" w:rsidRDefault="005201AC" w:rsidP="00931557">
            <w:pPr>
              <w:ind w:firstLine="0"/>
              <w:rPr>
                <w:color w:val="000000"/>
              </w:rPr>
            </w:pPr>
            <w:r w:rsidRPr="003E6FD4">
              <w:rPr>
                <w:color w:val="000000"/>
              </w:rPr>
              <w:t>Выполнение работ по восстановлению строительных частей ТП, пришедших в не исправность в результате аварии</w:t>
            </w:r>
          </w:p>
        </w:tc>
        <w:tc>
          <w:tcPr>
            <w:tcW w:w="1984" w:type="dxa"/>
          </w:tcPr>
          <w:p w:rsidR="005201AC" w:rsidRPr="003E6FD4" w:rsidRDefault="005201AC" w:rsidP="00931557">
            <w:pPr>
              <w:jc w:val="center"/>
              <w:rPr>
                <w:color w:val="000000"/>
              </w:rPr>
            </w:pPr>
          </w:p>
        </w:tc>
      </w:tr>
      <w:tr w:rsidR="005201AC" w:rsidRPr="003E6FD4" w:rsidTr="00931557">
        <w:trPr>
          <w:trHeight w:val="527"/>
        </w:trPr>
        <w:tc>
          <w:tcPr>
            <w:tcW w:w="816" w:type="dxa"/>
          </w:tcPr>
          <w:p w:rsidR="005201AC" w:rsidRPr="003E6FD4" w:rsidRDefault="0024723D" w:rsidP="00931557">
            <w:pPr>
              <w:ind w:firstLine="0"/>
              <w:jc w:val="center"/>
              <w:rPr>
                <w:color w:val="000000"/>
              </w:rPr>
            </w:pPr>
            <w:r>
              <w:rPr>
                <w:color w:val="000000"/>
              </w:rPr>
              <w:t>23</w:t>
            </w:r>
          </w:p>
        </w:tc>
        <w:tc>
          <w:tcPr>
            <w:tcW w:w="7514" w:type="dxa"/>
          </w:tcPr>
          <w:p w:rsidR="005201AC" w:rsidRPr="003E6FD4" w:rsidRDefault="005201AC" w:rsidP="00931557">
            <w:pPr>
              <w:ind w:firstLine="0"/>
              <w:rPr>
                <w:color w:val="000000"/>
              </w:rPr>
            </w:pPr>
            <w:r w:rsidRPr="003E6FD4">
              <w:rPr>
                <w:color w:val="000000"/>
              </w:rPr>
              <w:t>Прочистка канализации и дренажей в ТП</w:t>
            </w:r>
          </w:p>
        </w:tc>
        <w:tc>
          <w:tcPr>
            <w:tcW w:w="1984" w:type="dxa"/>
          </w:tcPr>
          <w:p w:rsidR="005201AC" w:rsidRPr="003E6FD4" w:rsidRDefault="005201AC" w:rsidP="00931557">
            <w:pPr>
              <w:jc w:val="center"/>
              <w:rPr>
                <w:color w:val="000000"/>
              </w:rPr>
            </w:pPr>
          </w:p>
        </w:tc>
      </w:tr>
      <w:tr w:rsidR="005201AC" w:rsidRPr="003E6FD4" w:rsidTr="00931557">
        <w:tc>
          <w:tcPr>
            <w:tcW w:w="10314" w:type="dxa"/>
            <w:gridSpan w:val="3"/>
          </w:tcPr>
          <w:p w:rsidR="00700C9E" w:rsidRDefault="00700C9E" w:rsidP="00931557">
            <w:pPr>
              <w:jc w:val="center"/>
              <w:rPr>
                <w:b/>
                <w:color w:val="000000"/>
              </w:rPr>
            </w:pPr>
          </w:p>
          <w:p w:rsidR="005201AC" w:rsidRPr="003E6FD4" w:rsidRDefault="005201AC" w:rsidP="00931557">
            <w:pPr>
              <w:jc w:val="center"/>
              <w:rPr>
                <w:b/>
                <w:color w:val="000000"/>
              </w:rPr>
            </w:pPr>
            <w:r w:rsidRPr="003E6FD4">
              <w:rPr>
                <w:b/>
                <w:color w:val="000000"/>
              </w:rPr>
              <w:t>Виды аварийных работ на тепловых сетях</w:t>
            </w:r>
          </w:p>
        </w:tc>
      </w:tr>
      <w:tr w:rsidR="005201AC" w:rsidRPr="003E6FD4" w:rsidTr="00931557">
        <w:tc>
          <w:tcPr>
            <w:tcW w:w="816" w:type="dxa"/>
          </w:tcPr>
          <w:p w:rsidR="005201AC" w:rsidRPr="003E6FD4" w:rsidRDefault="0024723D" w:rsidP="00931557">
            <w:pPr>
              <w:jc w:val="center"/>
              <w:rPr>
                <w:color w:val="000000"/>
              </w:rPr>
            </w:pPr>
            <w:r>
              <w:rPr>
                <w:color w:val="000000"/>
              </w:rPr>
              <w:t>224</w:t>
            </w:r>
          </w:p>
        </w:tc>
        <w:tc>
          <w:tcPr>
            <w:tcW w:w="7514" w:type="dxa"/>
          </w:tcPr>
          <w:p w:rsidR="005201AC" w:rsidRPr="003E6FD4" w:rsidRDefault="005201AC" w:rsidP="00931557">
            <w:pPr>
              <w:ind w:firstLine="0"/>
              <w:rPr>
                <w:color w:val="000000"/>
              </w:rPr>
            </w:pPr>
            <w:r w:rsidRPr="003E6FD4">
              <w:rPr>
                <w:color w:val="000000"/>
              </w:rPr>
              <w:t>Отключение аварийного участка трубопровода</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jc w:val="center"/>
              <w:rPr>
                <w:color w:val="000000"/>
              </w:rPr>
            </w:pPr>
            <w:r>
              <w:rPr>
                <w:color w:val="000000"/>
              </w:rPr>
              <w:t>225</w:t>
            </w:r>
          </w:p>
        </w:tc>
        <w:tc>
          <w:tcPr>
            <w:tcW w:w="7514" w:type="dxa"/>
          </w:tcPr>
          <w:p w:rsidR="005201AC" w:rsidRPr="003E6FD4" w:rsidRDefault="005201AC" w:rsidP="00931557">
            <w:pPr>
              <w:ind w:firstLine="0"/>
              <w:rPr>
                <w:color w:val="000000"/>
              </w:rPr>
            </w:pPr>
            <w:r w:rsidRPr="003E6FD4">
              <w:rPr>
                <w:color w:val="000000"/>
              </w:rPr>
              <w:t>Определение повреждения на повреждённом  участке трубопровода</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jc w:val="center"/>
              <w:rPr>
                <w:color w:val="000000"/>
              </w:rPr>
            </w:pPr>
            <w:r>
              <w:rPr>
                <w:color w:val="000000"/>
              </w:rPr>
              <w:t>226</w:t>
            </w:r>
          </w:p>
        </w:tc>
        <w:tc>
          <w:tcPr>
            <w:tcW w:w="7514" w:type="dxa"/>
          </w:tcPr>
          <w:p w:rsidR="005201AC" w:rsidRPr="003E6FD4" w:rsidRDefault="005201AC" w:rsidP="00931557">
            <w:pPr>
              <w:ind w:firstLine="0"/>
              <w:rPr>
                <w:color w:val="000000"/>
              </w:rPr>
            </w:pPr>
            <w:r w:rsidRPr="003E6FD4">
              <w:rPr>
                <w:color w:val="000000"/>
              </w:rPr>
              <w:t>При открытых учас</w:t>
            </w:r>
            <w:r w:rsidR="003E6FD4">
              <w:rPr>
                <w:color w:val="000000"/>
              </w:rPr>
              <w:t>тков трубопроводов (</w:t>
            </w:r>
            <w:r w:rsidRPr="003E6FD4">
              <w:rPr>
                <w:color w:val="000000"/>
              </w:rPr>
              <w:t>коллектора, байпасы, подвалы) произвести незамедлительный ремонт</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jc w:val="center"/>
              <w:rPr>
                <w:color w:val="000000"/>
              </w:rPr>
            </w:pPr>
            <w:r>
              <w:rPr>
                <w:color w:val="000000"/>
              </w:rPr>
              <w:t>227</w:t>
            </w:r>
          </w:p>
        </w:tc>
        <w:tc>
          <w:tcPr>
            <w:tcW w:w="7514" w:type="dxa"/>
          </w:tcPr>
          <w:p w:rsidR="005201AC" w:rsidRPr="003E6FD4" w:rsidRDefault="005201AC" w:rsidP="00931557">
            <w:pPr>
              <w:ind w:firstLine="0"/>
              <w:rPr>
                <w:color w:val="000000"/>
              </w:rPr>
            </w:pPr>
            <w:r w:rsidRPr="003E6FD4">
              <w:rPr>
                <w:color w:val="000000"/>
              </w:rPr>
              <w:t>Замена участка трубопроводов</w:t>
            </w:r>
            <w:r w:rsidR="009D1913">
              <w:rPr>
                <w:color w:val="000000"/>
              </w:rPr>
              <w:t xml:space="preserve"> длиной до 5 м</w:t>
            </w:r>
            <w:r w:rsidRPr="003E6FD4">
              <w:rPr>
                <w:color w:val="000000"/>
              </w:rPr>
              <w:t>, с последующей покраской и изоляцией, заменённого или отремонтированного участка</w:t>
            </w:r>
          </w:p>
          <w:p w:rsidR="005201AC" w:rsidRPr="003E6FD4" w:rsidRDefault="005201AC" w:rsidP="00931557">
            <w:pPr>
              <w:jc w:val="center"/>
              <w:rPr>
                <w:color w:val="000000"/>
              </w:rPr>
            </w:pP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28</w:t>
            </w:r>
          </w:p>
        </w:tc>
        <w:tc>
          <w:tcPr>
            <w:tcW w:w="7514" w:type="dxa"/>
          </w:tcPr>
          <w:p w:rsidR="005201AC" w:rsidRPr="003E6FD4" w:rsidRDefault="005201AC" w:rsidP="00931557">
            <w:pPr>
              <w:ind w:firstLine="0"/>
              <w:jc w:val="left"/>
              <w:rPr>
                <w:color w:val="000000"/>
              </w:rPr>
            </w:pPr>
            <w:r w:rsidRPr="003E6FD4">
              <w:rPr>
                <w:color w:val="000000"/>
              </w:rPr>
              <w:t>Замена  запорной арматуры</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29</w:t>
            </w:r>
          </w:p>
        </w:tc>
        <w:tc>
          <w:tcPr>
            <w:tcW w:w="7514" w:type="dxa"/>
          </w:tcPr>
          <w:p w:rsidR="005201AC" w:rsidRPr="003E6FD4" w:rsidRDefault="005201AC" w:rsidP="00931557">
            <w:pPr>
              <w:ind w:firstLine="0"/>
              <w:rPr>
                <w:color w:val="000000"/>
              </w:rPr>
            </w:pPr>
            <w:r w:rsidRPr="003E6FD4">
              <w:rPr>
                <w:color w:val="000000"/>
              </w:rPr>
              <w:t>Устранение утечек и обтяжка трубных соединений</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30</w:t>
            </w:r>
          </w:p>
        </w:tc>
        <w:tc>
          <w:tcPr>
            <w:tcW w:w="7514" w:type="dxa"/>
          </w:tcPr>
          <w:p w:rsidR="005201AC" w:rsidRPr="003E6FD4" w:rsidRDefault="005201AC" w:rsidP="00931557">
            <w:pPr>
              <w:ind w:firstLine="0"/>
              <w:jc w:val="left"/>
              <w:rPr>
                <w:color w:val="000000"/>
              </w:rPr>
            </w:pPr>
            <w:r w:rsidRPr="003E6FD4">
              <w:rPr>
                <w:color w:val="000000"/>
              </w:rPr>
              <w:t>Установка сгонов, врезка пробковых  кранов в трубопроводах</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31</w:t>
            </w:r>
          </w:p>
        </w:tc>
        <w:tc>
          <w:tcPr>
            <w:tcW w:w="7514" w:type="dxa"/>
          </w:tcPr>
          <w:p w:rsidR="005201AC" w:rsidRPr="003E6FD4" w:rsidRDefault="005201AC" w:rsidP="00931557">
            <w:pPr>
              <w:ind w:firstLine="0"/>
              <w:jc w:val="left"/>
              <w:rPr>
                <w:color w:val="000000"/>
              </w:rPr>
            </w:pPr>
            <w:r w:rsidRPr="003E6FD4">
              <w:rPr>
                <w:color w:val="000000"/>
              </w:rPr>
              <w:t>Замена  шарового крана</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jc w:val="center"/>
              <w:rPr>
                <w:color w:val="000000"/>
              </w:rPr>
            </w:pPr>
            <w:r>
              <w:rPr>
                <w:color w:val="000000"/>
              </w:rPr>
              <w:t>332</w:t>
            </w:r>
          </w:p>
        </w:tc>
        <w:tc>
          <w:tcPr>
            <w:tcW w:w="7514" w:type="dxa"/>
          </w:tcPr>
          <w:p w:rsidR="005201AC" w:rsidRPr="003E6FD4" w:rsidRDefault="005201AC" w:rsidP="00931557">
            <w:pPr>
              <w:ind w:firstLine="0"/>
              <w:rPr>
                <w:color w:val="000000"/>
              </w:rPr>
            </w:pPr>
            <w:r w:rsidRPr="003E6FD4">
              <w:rPr>
                <w:color w:val="000000"/>
              </w:rPr>
              <w:t>Устранение течи из трубопровода отопления (без замены участков</w:t>
            </w:r>
            <w:r w:rsidR="008C4265">
              <w:rPr>
                <w:color w:val="000000"/>
              </w:rPr>
              <w:t>)</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33</w:t>
            </w:r>
          </w:p>
        </w:tc>
        <w:tc>
          <w:tcPr>
            <w:tcW w:w="7514" w:type="dxa"/>
          </w:tcPr>
          <w:p w:rsidR="005201AC" w:rsidRPr="003E6FD4" w:rsidRDefault="005201AC" w:rsidP="00931557">
            <w:pPr>
              <w:ind w:firstLine="0"/>
              <w:rPr>
                <w:color w:val="000000"/>
              </w:rPr>
            </w:pPr>
            <w:r w:rsidRPr="003E6FD4">
              <w:rPr>
                <w:color w:val="000000"/>
              </w:rPr>
              <w:t>Устранение течи из трубопровода горячего водоснабжения (без замены участка трубопровода)</w:t>
            </w: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34</w:t>
            </w:r>
          </w:p>
        </w:tc>
        <w:tc>
          <w:tcPr>
            <w:tcW w:w="7514" w:type="dxa"/>
          </w:tcPr>
          <w:p w:rsidR="005201AC" w:rsidRPr="003E6FD4" w:rsidRDefault="005201AC" w:rsidP="00931557">
            <w:pPr>
              <w:ind w:firstLine="0"/>
              <w:rPr>
                <w:color w:val="000000"/>
              </w:rPr>
            </w:pPr>
            <w:r w:rsidRPr="003E6FD4">
              <w:rPr>
                <w:color w:val="000000"/>
              </w:rPr>
              <w:t>Восстановление тепловой изоляции на трубопроводах</w:t>
            </w:r>
          </w:p>
          <w:p w:rsidR="005201AC" w:rsidRPr="003E6FD4" w:rsidRDefault="005201AC" w:rsidP="00931557">
            <w:pPr>
              <w:ind w:firstLine="0"/>
              <w:jc w:val="left"/>
              <w:rPr>
                <w:color w:val="000000"/>
              </w:rPr>
            </w:pPr>
          </w:p>
        </w:tc>
        <w:tc>
          <w:tcPr>
            <w:tcW w:w="1984" w:type="dxa"/>
          </w:tcPr>
          <w:p w:rsidR="005201AC" w:rsidRPr="003E6FD4" w:rsidRDefault="005201AC" w:rsidP="00931557">
            <w:pPr>
              <w:jc w:val="center"/>
              <w:rPr>
                <w:color w:val="000000"/>
              </w:rPr>
            </w:pPr>
          </w:p>
        </w:tc>
      </w:tr>
      <w:tr w:rsidR="005201AC" w:rsidRPr="003E6FD4" w:rsidTr="00931557">
        <w:tc>
          <w:tcPr>
            <w:tcW w:w="816" w:type="dxa"/>
          </w:tcPr>
          <w:p w:rsidR="005201AC" w:rsidRPr="003E6FD4" w:rsidRDefault="0024723D" w:rsidP="00931557">
            <w:pPr>
              <w:ind w:firstLine="0"/>
              <w:jc w:val="center"/>
              <w:rPr>
                <w:color w:val="000000"/>
              </w:rPr>
            </w:pPr>
            <w:r>
              <w:rPr>
                <w:color w:val="000000"/>
              </w:rPr>
              <w:t>35</w:t>
            </w:r>
          </w:p>
        </w:tc>
        <w:tc>
          <w:tcPr>
            <w:tcW w:w="7514" w:type="dxa"/>
          </w:tcPr>
          <w:p w:rsidR="005201AC" w:rsidRPr="003E6FD4" w:rsidRDefault="005201AC" w:rsidP="00931557">
            <w:pPr>
              <w:ind w:firstLine="0"/>
              <w:rPr>
                <w:color w:val="000000"/>
              </w:rPr>
            </w:pPr>
            <w:r w:rsidRPr="003E6FD4">
              <w:rPr>
                <w:color w:val="000000"/>
              </w:rPr>
              <w:t>Откачка воды из каналов и колодцев тепловых сетей</w:t>
            </w:r>
          </w:p>
        </w:tc>
        <w:tc>
          <w:tcPr>
            <w:tcW w:w="1984" w:type="dxa"/>
          </w:tcPr>
          <w:p w:rsidR="005201AC" w:rsidRPr="003E6FD4" w:rsidRDefault="005201AC" w:rsidP="00931557">
            <w:pPr>
              <w:jc w:val="center"/>
              <w:rPr>
                <w:color w:val="000000"/>
              </w:rPr>
            </w:pPr>
          </w:p>
        </w:tc>
      </w:tr>
      <w:tr w:rsidR="005201AC" w:rsidRPr="003E6FD4" w:rsidTr="00931557">
        <w:trPr>
          <w:trHeight w:val="1089"/>
        </w:trPr>
        <w:tc>
          <w:tcPr>
            <w:tcW w:w="816" w:type="dxa"/>
          </w:tcPr>
          <w:p w:rsidR="005201AC" w:rsidRPr="003E6FD4" w:rsidRDefault="0024723D" w:rsidP="00931557">
            <w:pPr>
              <w:ind w:firstLine="0"/>
              <w:jc w:val="center"/>
              <w:rPr>
                <w:color w:val="000000"/>
              </w:rPr>
            </w:pPr>
            <w:r>
              <w:rPr>
                <w:color w:val="000000"/>
              </w:rPr>
              <w:t>36</w:t>
            </w:r>
          </w:p>
        </w:tc>
        <w:tc>
          <w:tcPr>
            <w:tcW w:w="7514" w:type="dxa"/>
          </w:tcPr>
          <w:p w:rsidR="008C4265" w:rsidRDefault="008C4265" w:rsidP="00931557">
            <w:pPr>
              <w:ind w:firstLine="0"/>
              <w:jc w:val="left"/>
              <w:rPr>
                <w:color w:val="000000"/>
              </w:rPr>
            </w:pPr>
            <w:r>
              <w:rPr>
                <w:color w:val="000000"/>
              </w:rPr>
              <w:t>Выполнение работ по восстановлению строительных частей каналов и колодцев, пришедших в неисправность в результате аварии</w:t>
            </w:r>
          </w:p>
          <w:p w:rsidR="005201AC" w:rsidRPr="003E6FD4" w:rsidRDefault="005201AC" w:rsidP="00931557">
            <w:pPr>
              <w:ind w:firstLine="0"/>
              <w:rPr>
                <w:color w:val="000000"/>
              </w:rPr>
            </w:pPr>
          </w:p>
        </w:tc>
        <w:tc>
          <w:tcPr>
            <w:tcW w:w="1984" w:type="dxa"/>
          </w:tcPr>
          <w:p w:rsidR="005201AC" w:rsidRPr="003E6FD4" w:rsidRDefault="005201AC" w:rsidP="00931557">
            <w:pPr>
              <w:jc w:val="center"/>
              <w:rPr>
                <w:color w:val="000000"/>
              </w:rPr>
            </w:pPr>
          </w:p>
        </w:tc>
      </w:tr>
      <w:tr w:rsidR="005201AC" w:rsidRPr="003E6FD4" w:rsidTr="00931557">
        <w:trPr>
          <w:trHeight w:val="743"/>
        </w:trPr>
        <w:tc>
          <w:tcPr>
            <w:tcW w:w="816" w:type="dxa"/>
          </w:tcPr>
          <w:p w:rsidR="005201AC" w:rsidRPr="003E6FD4" w:rsidRDefault="0024723D" w:rsidP="00931557">
            <w:pPr>
              <w:ind w:firstLine="0"/>
              <w:jc w:val="center"/>
              <w:rPr>
                <w:color w:val="000000"/>
              </w:rPr>
            </w:pPr>
            <w:r>
              <w:rPr>
                <w:color w:val="000000"/>
              </w:rPr>
              <w:t>37</w:t>
            </w:r>
          </w:p>
        </w:tc>
        <w:tc>
          <w:tcPr>
            <w:tcW w:w="7514" w:type="dxa"/>
          </w:tcPr>
          <w:p w:rsidR="005201AC" w:rsidRPr="003E6FD4" w:rsidRDefault="005201AC" w:rsidP="00931557">
            <w:pPr>
              <w:ind w:firstLine="0"/>
              <w:rPr>
                <w:color w:val="000000"/>
              </w:rPr>
            </w:pPr>
            <w:r w:rsidRPr="003E6FD4">
              <w:rPr>
                <w:color w:val="000000"/>
              </w:rPr>
              <w:t>Сварочные работы</w:t>
            </w:r>
          </w:p>
        </w:tc>
        <w:tc>
          <w:tcPr>
            <w:tcW w:w="1984" w:type="dxa"/>
          </w:tcPr>
          <w:p w:rsidR="005201AC" w:rsidRPr="003E6FD4" w:rsidRDefault="005201AC" w:rsidP="00931557">
            <w:pPr>
              <w:jc w:val="center"/>
              <w:rPr>
                <w:color w:val="000000"/>
              </w:rPr>
            </w:pPr>
          </w:p>
        </w:tc>
      </w:tr>
    </w:tbl>
    <w:p w:rsidR="0024723D" w:rsidRPr="0024723D" w:rsidRDefault="0024723D" w:rsidP="0024723D"/>
    <w:p w:rsidR="005201AC" w:rsidRPr="005A2C7F" w:rsidRDefault="005201AC" w:rsidP="005201AC">
      <w:pPr>
        <w:pStyle w:val="af9"/>
        <w:rPr>
          <w:rFonts w:ascii="Arial" w:hAnsi="Arial" w:cs="Arial"/>
        </w:rPr>
      </w:pPr>
      <w:r w:rsidRPr="005A2C7F">
        <w:rPr>
          <w:rFonts w:ascii="Arial" w:hAnsi="Arial" w:cs="Arial"/>
        </w:rPr>
        <w:t>Руководитель аварийной службы          ________________/________________/</w:t>
      </w:r>
    </w:p>
    <w:p w:rsidR="005201AC" w:rsidRPr="005A2C7F" w:rsidRDefault="005201AC" w:rsidP="005201AC">
      <w:pPr>
        <w:pStyle w:val="af9"/>
        <w:rPr>
          <w:rFonts w:ascii="Arial" w:hAnsi="Arial" w:cs="Arial"/>
        </w:rPr>
      </w:pPr>
      <w:r w:rsidRPr="005A2C7F">
        <w:rPr>
          <w:rFonts w:ascii="Arial" w:hAnsi="Arial" w:cs="Arial"/>
        </w:rPr>
        <w:t xml:space="preserve">                                                             </w:t>
      </w:r>
      <w:r w:rsidR="005A2C7F">
        <w:rPr>
          <w:rFonts w:ascii="Arial" w:hAnsi="Arial" w:cs="Arial"/>
        </w:rPr>
        <w:t xml:space="preserve">                                                 </w:t>
      </w:r>
      <w:r w:rsidRPr="005A2C7F">
        <w:rPr>
          <w:rFonts w:ascii="Arial" w:hAnsi="Arial" w:cs="Arial"/>
        </w:rPr>
        <w:t>Ф.И.О.</w:t>
      </w:r>
    </w:p>
    <w:p w:rsidR="005201AC" w:rsidRPr="005A2C7F" w:rsidRDefault="005A2C7F" w:rsidP="005201AC">
      <w:pPr>
        <w:pStyle w:val="af9"/>
        <w:rPr>
          <w:rFonts w:ascii="Arial" w:hAnsi="Arial" w:cs="Arial"/>
        </w:rPr>
      </w:pPr>
      <w:r>
        <w:rPr>
          <w:rFonts w:ascii="Arial" w:hAnsi="Arial" w:cs="Arial"/>
        </w:rPr>
        <w:t xml:space="preserve">                                   </w:t>
      </w:r>
      <w:r w:rsidR="00AD7AC6">
        <w:rPr>
          <w:rFonts w:ascii="Arial" w:hAnsi="Arial" w:cs="Arial"/>
        </w:rPr>
        <w:t xml:space="preserve">                            </w:t>
      </w:r>
      <w:r w:rsidR="0024723D">
        <w:rPr>
          <w:rFonts w:ascii="Arial" w:hAnsi="Arial" w:cs="Arial"/>
        </w:rPr>
        <w:t>м</w:t>
      </w:r>
      <w:r w:rsidR="005201AC" w:rsidRPr="005A2C7F">
        <w:rPr>
          <w:rFonts w:ascii="Arial" w:hAnsi="Arial" w:cs="Arial"/>
        </w:rPr>
        <w:t>.</w:t>
      </w:r>
      <w:r w:rsidR="0024723D">
        <w:rPr>
          <w:rFonts w:ascii="Arial" w:hAnsi="Arial" w:cs="Arial"/>
        </w:rPr>
        <w:t>п.</w:t>
      </w:r>
      <w:r w:rsidR="005201AC" w:rsidRPr="005A2C7F">
        <w:rPr>
          <w:rFonts w:ascii="Arial" w:hAnsi="Arial" w:cs="Arial"/>
        </w:rPr>
        <w:t xml:space="preserve"> "___"_____________20</w:t>
      </w:r>
      <w:r w:rsidR="00700C9E">
        <w:rPr>
          <w:rFonts w:ascii="Arial" w:hAnsi="Arial" w:cs="Arial"/>
        </w:rPr>
        <w:t>1</w:t>
      </w:r>
      <w:r w:rsidR="005201AC" w:rsidRPr="005A2C7F">
        <w:rPr>
          <w:rFonts w:ascii="Arial" w:hAnsi="Arial" w:cs="Arial"/>
        </w:rPr>
        <w:t>__г.</w:t>
      </w:r>
    </w:p>
    <w:p w:rsidR="00AD7AC6" w:rsidRDefault="00AD7AC6" w:rsidP="00AD7AC6">
      <w:pPr>
        <w:ind w:firstLine="0"/>
      </w:pPr>
    </w:p>
    <w:p w:rsidR="00AD7AC6" w:rsidRDefault="00AD7AC6" w:rsidP="00AD7AC6">
      <w:pPr>
        <w:tabs>
          <w:tab w:val="left" w:pos="993"/>
        </w:tabs>
        <w:ind w:firstLine="709"/>
        <w:rPr>
          <w:b/>
        </w:rPr>
      </w:pPr>
    </w:p>
    <w:p w:rsidR="00490E57" w:rsidRPr="004F4C81" w:rsidRDefault="00490E57" w:rsidP="00490E57">
      <w:pPr>
        <w:ind w:firstLine="0"/>
        <w:rPr>
          <w:b/>
          <w:sz w:val="22"/>
          <w:szCs w:val="22"/>
        </w:rPr>
      </w:pPr>
      <w:r w:rsidRPr="004F4C81">
        <w:rPr>
          <w:b/>
          <w:sz w:val="22"/>
          <w:szCs w:val="22"/>
        </w:rPr>
        <w:t xml:space="preserve">Генеральный директор </w:t>
      </w:r>
      <w:r>
        <w:rPr>
          <w:b/>
          <w:sz w:val="22"/>
          <w:szCs w:val="22"/>
        </w:rPr>
        <w:t xml:space="preserve">                                           </w:t>
      </w:r>
      <w:r w:rsidRPr="004F4C81">
        <w:rPr>
          <w:b/>
          <w:sz w:val="22"/>
          <w:szCs w:val="22"/>
        </w:rPr>
        <w:t xml:space="preserve"> </w:t>
      </w:r>
      <w:r>
        <w:rPr>
          <w:b/>
          <w:sz w:val="22"/>
          <w:szCs w:val="22"/>
        </w:rPr>
        <w:t>Генеральный директор</w:t>
      </w:r>
    </w:p>
    <w:p w:rsidR="00490E57" w:rsidRPr="004F4C81" w:rsidRDefault="00490E57" w:rsidP="00490E57">
      <w:pPr>
        <w:ind w:firstLine="0"/>
        <w:rPr>
          <w:b/>
          <w:sz w:val="22"/>
          <w:szCs w:val="22"/>
        </w:rPr>
      </w:pPr>
      <w:r w:rsidRPr="004F4C81">
        <w:rPr>
          <w:b/>
          <w:sz w:val="22"/>
          <w:szCs w:val="22"/>
        </w:rPr>
        <w:t>ООО</w:t>
      </w:r>
      <w:r>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Pr>
          <w:b/>
          <w:sz w:val="22"/>
          <w:szCs w:val="22"/>
        </w:rPr>
        <w:t xml:space="preserve">    </w:t>
      </w:r>
      <w:r w:rsidRPr="004F4C81">
        <w:rPr>
          <w:b/>
          <w:sz w:val="22"/>
          <w:szCs w:val="22"/>
        </w:rPr>
        <w:t xml:space="preserve">             </w:t>
      </w:r>
      <w:r>
        <w:rPr>
          <w:b/>
          <w:sz w:val="22"/>
          <w:szCs w:val="22"/>
        </w:rPr>
        <w:t xml:space="preserve">         </w:t>
      </w:r>
      <w:r w:rsidR="002E1D53">
        <w:rPr>
          <w:b/>
          <w:sz w:val="22"/>
          <w:szCs w:val="22"/>
        </w:rPr>
        <w:t>____</w:t>
      </w:r>
      <w:r>
        <w:rPr>
          <w:b/>
          <w:sz w:val="22"/>
          <w:szCs w:val="22"/>
        </w:rPr>
        <w:t>«</w:t>
      </w:r>
      <w:r w:rsidR="002E1D53">
        <w:rPr>
          <w:b/>
          <w:sz w:val="22"/>
          <w:szCs w:val="22"/>
        </w:rPr>
        <w:t>___________________</w:t>
      </w:r>
      <w:r>
        <w:rPr>
          <w:b/>
          <w:sz w:val="22"/>
          <w:szCs w:val="22"/>
        </w:rPr>
        <w:t>»</w:t>
      </w:r>
    </w:p>
    <w:p w:rsidR="00490E57" w:rsidRPr="004F4C81" w:rsidRDefault="00490E57" w:rsidP="00490E57">
      <w:pPr>
        <w:rPr>
          <w:sz w:val="22"/>
          <w:szCs w:val="22"/>
        </w:rPr>
      </w:pPr>
    </w:p>
    <w:p w:rsidR="00490E57" w:rsidRPr="004F4C81" w:rsidRDefault="00490E57" w:rsidP="00490E57">
      <w:pPr>
        <w:rPr>
          <w:sz w:val="22"/>
          <w:szCs w:val="22"/>
        </w:rPr>
      </w:pPr>
    </w:p>
    <w:p w:rsidR="00490E57" w:rsidRDefault="00490E57" w:rsidP="00490E57">
      <w:pPr>
        <w:ind w:left="720" w:hanging="720"/>
      </w:pPr>
      <w:r w:rsidRPr="004F4C81">
        <w:rPr>
          <w:sz w:val="22"/>
          <w:szCs w:val="22"/>
        </w:rPr>
        <w:t>________________/</w:t>
      </w:r>
      <w:r w:rsidR="002E1D53">
        <w:rPr>
          <w:sz w:val="22"/>
          <w:szCs w:val="22"/>
        </w:rPr>
        <w:t>_________________</w:t>
      </w:r>
      <w:r w:rsidRPr="004F4C81">
        <w:rPr>
          <w:sz w:val="22"/>
          <w:szCs w:val="22"/>
        </w:rPr>
        <w:t>/</w:t>
      </w:r>
      <w:r w:rsidRPr="004F4C81">
        <w:rPr>
          <w:sz w:val="22"/>
          <w:szCs w:val="22"/>
        </w:rPr>
        <w:tab/>
      </w:r>
      <w:r w:rsidRPr="004F4C81">
        <w:rPr>
          <w:sz w:val="22"/>
          <w:szCs w:val="22"/>
        </w:rPr>
        <w:tab/>
        <w:t xml:space="preserve"> </w:t>
      </w:r>
      <w:r>
        <w:rPr>
          <w:sz w:val="22"/>
          <w:szCs w:val="22"/>
        </w:rPr>
        <w:t xml:space="preserve">    </w:t>
      </w:r>
      <w:r w:rsidRPr="004F4C81">
        <w:rPr>
          <w:sz w:val="22"/>
          <w:szCs w:val="22"/>
        </w:rPr>
        <w:t xml:space="preserve">     ______________/</w:t>
      </w:r>
      <w:r w:rsidR="002E1D53">
        <w:rPr>
          <w:sz w:val="22"/>
          <w:szCs w:val="22"/>
        </w:rPr>
        <w:t>______________</w:t>
      </w:r>
      <w:r w:rsidRPr="004F4C81">
        <w:rPr>
          <w:sz w:val="22"/>
          <w:szCs w:val="22"/>
        </w:rPr>
        <w:t>/</w:t>
      </w:r>
      <w:r>
        <w:tab/>
        <w:t xml:space="preserve">       </w:t>
      </w:r>
    </w:p>
    <w:p w:rsidR="00490E57" w:rsidRDefault="00490E57" w:rsidP="00490E57">
      <w:pPr>
        <w:ind w:left="720" w:hanging="720"/>
      </w:pPr>
      <w:r w:rsidRPr="004F4C81">
        <w:rPr>
          <w:sz w:val="20"/>
          <w:szCs w:val="20"/>
        </w:rPr>
        <w:t>подпись</w:t>
      </w:r>
      <w:r w:rsidRPr="004F4C81">
        <w:rPr>
          <w:sz w:val="20"/>
          <w:szCs w:val="20"/>
        </w:rPr>
        <w:tab/>
        <w:t xml:space="preserve">                                                            </w:t>
      </w:r>
      <w:r>
        <w:rPr>
          <w:sz w:val="20"/>
          <w:szCs w:val="20"/>
        </w:rPr>
        <w:t xml:space="preserve"> </w:t>
      </w:r>
      <w:r w:rsidR="002E1D53">
        <w:rPr>
          <w:sz w:val="20"/>
          <w:szCs w:val="20"/>
        </w:rPr>
        <w:t xml:space="preserve">      </w:t>
      </w:r>
      <w:r>
        <w:rPr>
          <w:sz w:val="20"/>
          <w:szCs w:val="20"/>
        </w:rPr>
        <w:t xml:space="preserve">  </w:t>
      </w:r>
      <w:proofErr w:type="gramStart"/>
      <w:r w:rsidRPr="004F4C81">
        <w:rPr>
          <w:sz w:val="20"/>
          <w:szCs w:val="20"/>
        </w:rPr>
        <w:t>подпись</w:t>
      </w:r>
      <w:proofErr w:type="gramEnd"/>
      <w:r w:rsidRPr="004F4C81">
        <w:rPr>
          <w:sz w:val="20"/>
          <w:szCs w:val="20"/>
        </w:rPr>
        <w:t xml:space="preserve">                                                                                       </w:t>
      </w:r>
    </w:p>
    <w:p w:rsidR="00490E57" w:rsidRDefault="00490E57" w:rsidP="00490E57">
      <w:pPr>
        <w:ind w:left="720" w:hanging="720"/>
      </w:pPr>
    </w:p>
    <w:p w:rsidR="00AD7AC6" w:rsidRDefault="00AD7AC6" w:rsidP="00AD7AC6">
      <w:pPr>
        <w:ind w:left="720" w:hanging="720"/>
      </w:pPr>
    </w:p>
    <w:p w:rsidR="00AD7AC6" w:rsidRDefault="00AD7AC6" w:rsidP="00AD7AC6">
      <w:pPr>
        <w:ind w:left="720" w:hanging="720"/>
      </w:pPr>
    </w:p>
    <w:p w:rsidR="00AD7AC6" w:rsidRDefault="00AD7AC6" w:rsidP="00AD7AC6">
      <w:pPr>
        <w:ind w:left="720" w:hanging="720"/>
      </w:pPr>
    </w:p>
    <w:p w:rsidR="00AD7AC6" w:rsidRDefault="00AD7AC6" w:rsidP="005201AC"/>
    <w:p w:rsidR="0024723D" w:rsidRDefault="0024723D" w:rsidP="005201AC"/>
    <w:p w:rsidR="007E4FB9" w:rsidRDefault="007E4FB9" w:rsidP="007E4FB9">
      <w:pPr>
        <w:jc w:val="right"/>
      </w:pPr>
    </w:p>
    <w:p w:rsidR="007E4FB9" w:rsidRPr="004F4C81" w:rsidRDefault="007E4FB9" w:rsidP="007E4FB9">
      <w:pPr>
        <w:jc w:val="right"/>
        <w:rPr>
          <w:b/>
        </w:rPr>
      </w:pPr>
      <w:r w:rsidRPr="004F4C81">
        <w:rPr>
          <w:b/>
        </w:rPr>
        <w:t>Приложение №4</w:t>
      </w:r>
    </w:p>
    <w:p w:rsidR="00D5340F" w:rsidRDefault="00D5340F" w:rsidP="005A2C7F"/>
    <w:p w:rsidR="005A2C7F" w:rsidRPr="005A2C7F" w:rsidRDefault="005A2C7F" w:rsidP="005A2C7F">
      <w:r w:rsidRPr="005A2C7F">
        <w:t xml:space="preserve">Согласовано:                                           </w:t>
      </w:r>
      <w:r w:rsidR="00AD7AC6">
        <w:t xml:space="preserve">                      </w:t>
      </w:r>
      <w:r w:rsidRPr="005A2C7F">
        <w:t>Утверждаю:</w:t>
      </w:r>
    </w:p>
    <w:p w:rsidR="00490E57" w:rsidRPr="004F4C81" w:rsidRDefault="00490E57" w:rsidP="00490E57">
      <w:pPr>
        <w:ind w:firstLine="0"/>
        <w:rPr>
          <w:b/>
          <w:sz w:val="22"/>
          <w:szCs w:val="22"/>
        </w:rPr>
      </w:pPr>
      <w:r w:rsidRPr="004F4C81">
        <w:rPr>
          <w:b/>
          <w:sz w:val="22"/>
          <w:szCs w:val="22"/>
        </w:rPr>
        <w:t xml:space="preserve">Генеральный директор </w:t>
      </w:r>
      <w:r>
        <w:rPr>
          <w:b/>
          <w:sz w:val="22"/>
          <w:szCs w:val="22"/>
        </w:rPr>
        <w:t xml:space="preserve">                                           </w:t>
      </w:r>
      <w:r w:rsidRPr="004F4C81">
        <w:rPr>
          <w:b/>
          <w:sz w:val="22"/>
          <w:szCs w:val="22"/>
        </w:rPr>
        <w:t xml:space="preserve"> </w:t>
      </w:r>
      <w:r>
        <w:rPr>
          <w:b/>
          <w:sz w:val="22"/>
          <w:szCs w:val="22"/>
        </w:rPr>
        <w:t>Генеральный директор</w:t>
      </w:r>
    </w:p>
    <w:p w:rsidR="00490E57" w:rsidRPr="004F4C81" w:rsidRDefault="00490E57" w:rsidP="00490E57">
      <w:pPr>
        <w:ind w:firstLine="0"/>
        <w:rPr>
          <w:b/>
          <w:sz w:val="22"/>
          <w:szCs w:val="22"/>
        </w:rPr>
      </w:pPr>
      <w:r w:rsidRPr="004F4C81">
        <w:rPr>
          <w:b/>
          <w:sz w:val="22"/>
          <w:szCs w:val="22"/>
        </w:rPr>
        <w:t>ООО</w:t>
      </w:r>
      <w:r>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Pr>
          <w:b/>
          <w:sz w:val="22"/>
          <w:szCs w:val="22"/>
        </w:rPr>
        <w:t xml:space="preserve">    </w:t>
      </w:r>
      <w:r w:rsidRPr="004F4C81">
        <w:rPr>
          <w:b/>
          <w:sz w:val="22"/>
          <w:szCs w:val="22"/>
        </w:rPr>
        <w:t xml:space="preserve">             </w:t>
      </w:r>
      <w:r>
        <w:rPr>
          <w:b/>
          <w:sz w:val="22"/>
          <w:szCs w:val="22"/>
        </w:rPr>
        <w:t xml:space="preserve">   ООО «</w:t>
      </w:r>
      <w:r w:rsidR="002E1D53">
        <w:rPr>
          <w:b/>
          <w:sz w:val="22"/>
          <w:szCs w:val="22"/>
        </w:rPr>
        <w:t>_______________</w:t>
      </w:r>
      <w:r>
        <w:rPr>
          <w:b/>
          <w:sz w:val="22"/>
          <w:szCs w:val="22"/>
        </w:rPr>
        <w:t>»</w:t>
      </w:r>
    </w:p>
    <w:p w:rsidR="00490E57" w:rsidRPr="004F4C81" w:rsidRDefault="00490E57" w:rsidP="00490E57">
      <w:pPr>
        <w:rPr>
          <w:sz w:val="22"/>
          <w:szCs w:val="22"/>
        </w:rPr>
      </w:pPr>
    </w:p>
    <w:p w:rsidR="00490E57" w:rsidRPr="004F4C81" w:rsidRDefault="00490E57" w:rsidP="00490E57">
      <w:pPr>
        <w:rPr>
          <w:sz w:val="22"/>
          <w:szCs w:val="22"/>
        </w:rPr>
      </w:pPr>
    </w:p>
    <w:p w:rsidR="00490E57" w:rsidRDefault="00490E57" w:rsidP="00490E57">
      <w:pPr>
        <w:ind w:left="720" w:hanging="720"/>
      </w:pPr>
      <w:r w:rsidRPr="004F4C81">
        <w:rPr>
          <w:sz w:val="22"/>
          <w:szCs w:val="22"/>
        </w:rPr>
        <w:t>________________/</w:t>
      </w:r>
      <w:r w:rsidR="002E1D53">
        <w:rPr>
          <w:sz w:val="22"/>
          <w:szCs w:val="22"/>
        </w:rPr>
        <w:t>____________</w:t>
      </w:r>
      <w:r w:rsidRPr="004F4C81">
        <w:rPr>
          <w:sz w:val="22"/>
          <w:szCs w:val="22"/>
        </w:rPr>
        <w:t>/</w:t>
      </w:r>
      <w:r w:rsidRPr="004F4C81">
        <w:rPr>
          <w:sz w:val="22"/>
          <w:szCs w:val="22"/>
        </w:rPr>
        <w:tab/>
      </w:r>
      <w:r w:rsidRPr="004F4C81">
        <w:rPr>
          <w:sz w:val="22"/>
          <w:szCs w:val="22"/>
        </w:rPr>
        <w:tab/>
        <w:t xml:space="preserve"> </w:t>
      </w:r>
      <w:r>
        <w:rPr>
          <w:sz w:val="22"/>
          <w:szCs w:val="22"/>
        </w:rPr>
        <w:t xml:space="preserve">    </w:t>
      </w:r>
      <w:r w:rsidRPr="004F4C81">
        <w:rPr>
          <w:sz w:val="22"/>
          <w:szCs w:val="22"/>
        </w:rPr>
        <w:t xml:space="preserve">     </w:t>
      </w:r>
      <w:r>
        <w:rPr>
          <w:sz w:val="22"/>
          <w:szCs w:val="22"/>
        </w:rPr>
        <w:t xml:space="preserve">   </w:t>
      </w:r>
      <w:r w:rsidRPr="004F4C81">
        <w:rPr>
          <w:sz w:val="22"/>
          <w:szCs w:val="22"/>
        </w:rPr>
        <w:t xml:space="preserve">  ______________/</w:t>
      </w:r>
      <w:r w:rsidR="002E1D53">
        <w:rPr>
          <w:sz w:val="22"/>
          <w:szCs w:val="22"/>
        </w:rPr>
        <w:t>_____________</w:t>
      </w:r>
      <w:r w:rsidRPr="004F4C81">
        <w:rPr>
          <w:sz w:val="22"/>
          <w:szCs w:val="22"/>
        </w:rPr>
        <w:t>/</w:t>
      </w:r>
      <w:r>
        <w:tab/>
        <w:t xml:space="preserve">       </w:t>
      </w:r>
    </w:p>
    <w:p w:rsidR="00490E57" w:rsidRDefault="00490E57" w:rsidP="00490E57">
      <w:pPr>
        <w:ind w:left="720" w:hanging="720"/>
      </w:pPr>
      <w:r w:rsidRPr="004F4C81">
        <w:rPr>
          <w:sz w:val="20"/>
          <w:szCs w:val="20"/>
        </w:rPr>
        <w:t>подпись</w:t>
      </w:r>
      <w:r w:rsidRPr="004F4C81">
        <w:rPr>
          <w:sz w:val="20"/>
          <w:szCs w:val="20"/>
        </w:rPr>
        <w:tab/>
        <w:t xml:space="preserve">                                                            </w:t>
      </w:r>
      <w:r>
        <w:rPr>
          <w:sz w:val="20"/>
          <w:szCs w:val="20"/>
        </w:rPr>
        <w:t xml:space="preserve">   </w:t>
      </w:r>
      <w:proofErr w:type="gramStart"/>
      <w:r w:rsidRPr="004F4C81">
        <w:rPr>
          <w:sz w:val="20"/>
          <w:szCs w:val="20"/>
        </w:rPr>
        <w:t>подпись</w:t>
      </w:r>
      <w:proofErr w:type="gramEnd"/>
      <w:r w:rsidRPr="004F4C81">
        <w:rPr>
          <w:sz w:val="20"/>
          <w:szCs w:val="20"/>
        </w:rPr>
        <w:t xml:space="preserve">                                                                                       </w:t>
      </w:r>
    </w:p>
    <w:p w:rsidR="00490E57" w:rsidRDefault="00490E57" w:rsidP="00490E57">
      <w:pPr>
        <w:ind w:left="720" w:hanging="720"/>
      </w:pPr>
    </w:p>
    <w:p w:rsidR="007E4FB9" w:rsidRPr="00104932" w:rsidRDefault="007E4FB9" w:rsidP="005A2C7F">
      <w:pPr>
        <w:jc w:val="left"/>
      </w:pPr>
      <w:r w:rsidRPr="00104932">
        <w:t xml:space="preserve">                                                                                                                   </w:t>
      </w:r>
      <w:r>
        <w:t xml:space="preserve">                </w:t>
      </w:r>
    </w:p>
    <w:p w:rsidR="007E4FB9" w:rsidRPr="00104932" w:rsidRDefault="007E4FB9" w:rsidP="005A2C7F">
      <w:pPr>
        <w:ind w:firstLine="0"/>
      </w:pPr>
    </w:p>
    <w:p w:rsidR="007E4FB9" w:rsidRPr="00BC6D54" w:rsidRDefault="007E4FB9" w:rsidP="007E4FB9">
      <w:pPr>
        <w:jc w:val="center"/>
        <w:rPr>
          <w:b/>
        </w:rPr>
      </w:pPr>
      <w:r w:rsidRPr="00BC6D54">
        <w:rPr>
          <w:b/>
        </w:rPr>
        <w:t>Регламент</w:t>
      </w:r>
    </w:p>
    <w:p w:rsidR="007E4FB9" w:rsidRPr="00BC6D54" w:rsidRDefault="007E4FB9" w:rsidP="007E4FB9">
      <w:pPr>
        <w:ind w:left="360"/>
        <w:jc w:val="center"/>
        <w:rPr>
          <w:b/>
          <w:color w:val="000000"/>
        </w:rPr>
      </w:pPr>
      <w:r w:rsidRPr="00BC6D54">
        <w:rPr>
          <w:b/>
          <w:color w:val="000000"/>
        </w:rPr>
        <w:t>взаимоотношений ООО «</w:t>
      </w:r>
      <w:r w:rsidR="002E1D53">
        <w:rPr>
          <w:b/>
          <w:color w:val="000000"/>
        </w:rPr>
        <w:t>Инжтрасс-строй</w:t>
      </w:r>
      <w:r w:rsidRPr="00BC6D54">
        <w:rPr>
          <w:b/>
          <w:color w:val="000000"/>
        </w:rPr>
        <w:t xml:space="preserve">»  с аварийной службой                                  </w:t>
      </w:r>
      <w:r w:rsidR="005A2C7F" w:rsidRPr="00BC6D54">
        <w:rPr>
          <w:b/>
        </w:rPr>
        <w:t>Исполнителя</w:t>
      </w:r>
      <w:r w:rsidRPr="00BC6D54">
        <w:rPr>
          <w:b/>
        </w:rPr>
        <w:t xml:space="preserve"> </w:t>
      </w:r>
      <w:r w:rsidRPr="00BC6D54">
        <w:rPr>
          <w:b/>
          <w:color w:val="000000"/>
        </w:rPr>
        <w:t xml:space="preserve"> по договору аварийно</w:t>
      </w:r>
      <w:r w:rsidR="00D7209C">
        <w:rPr>
          <w:b/>
          <w:color w:val="000000"/>
        </w:rPr>
        <w:t>го  обслуживания</w:t>
      </w:r>
      <w:r w:rsidRPr="00BC6D54">
        <w:rPr>
          <w:b/>
          <w:color w:val="000000"/>
        </w:rPr>
        <w:t xml:space="preserve">  оборудования ТП и тепловых сетей</w:t>
      </w:r>
    </w:p>
    <w:p w:rsidR="007E4FB9" w:rsidRPr="00104932" w:rsidRDefault="007E4FB9" w:rsidP="007E4FB9">
      <w:pPr>
        <w:jc w:val="center"/>
        <w:rPr>
          <w:color w:val="000000"/>
        </w:rPr>
      </w:pPr>
    </w:p>
    <w:p w:rsidR="007E4FB9" w:rsidRPr="00BC6D54" w:rsidRDefault="007E4FB9" w:rsidP="007E4FB9">
      <w:pPr>
        <w:ind w:left="360"/>
        <w:jc w:val="center"/>
        <w:rPr>
          <w:b/>
        </w:rPr>
      </w:pPr>
      <w:r w:rsidRPr="00BC6D54">
        <w:rPr>
          <w:b/>
        </w:rPr>
        <w:t>1. Общая часть:</w:t>
      </w:r>
    </w:p>
    <w:p w:rsidR="007E4FB9" w:rsidRPr="00104932" w:rsidRDefault="007E4FB9" w:rsidP="007E4FB9"/>
    <w:p w:rsidR="007E4FB9" w:rsidRPr="00104932" w:rsidRDefault="008C4265" w:rsidP="008C4265">
      <w:pPr>
        <w:ind w:firstLine="0"/>
      </w:pPr>
      <w:r>
        <w:t xml:space="preserve">           </w:t>
      </w:r>
      <w:r w:rsidR="007E4FB9" w:rsidRPr="00104932">
        <w:t>ООО «</w:t>
      </w:r>
      <w:r w:rsidR="002E1D53">
        <w:t>Инжтрасс-строй</w:t>
      </w:r>
      <w:r w:rsidR="007E4FB9" w:rsidRPr="00104932">
        <w:t>» – заключает договор на аварийное обслуживание тепловых пунктов согласно перечню обслуживаемого оборудования</w:t>
      </w:r>
      <w:r w:rsidR="005A2C7F">
        <w:t xml:space="preserve"> с Исполнителем</w:t>
      </w:r>
      <w:r w:rsidR="007E4FB9" w:rsidRPr="00104932">
        <w:t xml:space="preserve">. </w:t>
      </w:r>
    </w:p>
    <w:p w:rsidR="007E4FB9" w:rsidRPr="00104932" w:rsidRDefault="007A1701" w:rsidP="007E4FB9">
      <w:r>
        <w:t>Исполнитель</w:t>
      </w:r>
      <w:r w:rsidR="007E4FB9" w:rsidRPr="00104932">
        <w:t xml:space="preserve"> - производит</w:t>
      </w:r>
      <w:r w:rsidR="007E4FB9">
        <w:t xml:space="preserve"> аварийно</w:t>
      </w:r>
      <w:r w:rsidR="00D7209C">
        <w:t>е</w:t>
      </w:r>
      <w:r w:rsidR="007E4FB9" w:rsidRPr="00104932">
        <w:t xml:space="preserve"> обслуживание тепловых пунктов</w:t>
      </w:r>
      <w:r w:rsidR="007E4FB9">
        <w:t xml:space="preserve"> и тепловых сетей.</w:t>
      </w:r>
    </w:p>
    <w:p w:rsidR="007E4FB9" w:rsidRPr="00104932" w:rsidRDefault="007E4FB9" w:rsidP="007E4FB9"/>
    <w:p w:rsidR="007E4FB9" w:rsidRPr="00BC6D54" w:rsidRDefault="007E4FB9" w:rsidP="007E4FB9">
      <w:pPr>
        <w:jc w:val="center"/>
        <w:rPr>
          <w:b/>
        </w:rPr>
      </w:pPr>
      <w:r w:rsidRPr="00BC6D54">
        <w:rPr>
          <w:b/>
        </w:rPr>
        <w:t xml:space="preserve">2.Ответственные </w:t>
      </w:r>
      <w:r w:rsidR="00926BB2">
        <w:rPr>
          <w:b/>
        </w:rPr>
        <w:t xml:space="preserve">за передачу и прием заявок </w:t>
      </w:r>
      <w:r w:rsidRPr="00BC6D54">
        <w:rPr>
          <w:b/>
        </w:rPr>
        <w:t>лица:</w:t>
      </w:r>
    </w:p>
    <w:p w:rsidR="007E4FB9" w:rsidRPr="00104932" w:rsidRDefault="007E4FB9" w:rsidP="007E4FB9">
      <w:pPr>
        <w:jc w:val="center"/>
      </w:pPr>
    </w:p>
    <w:p w:rsidR="007E4FB9" w:rsidRPr="00104932" w:rsidRDefault="007E4FB9" w:rsidP="007E4FB9">
      <w:r w:rsidRPr="00104932">
        <w:t>От ООО «</w:t>
      </w:r>
      <w:r w:rsidR="002E1D53">
        <w:t>Инжтрасс-строй</w:t>
      </w:r>
      <w:r w:rsidRPr="00104932">
        <w:t>»</w:t>
      </w:r>
      <w:r w:rsidR="001A376F">
        <w:t xml:space="preserve">          </w:t>
      </w:r>
      <w:r w:rsidRPr="00104932">
        <w:t xml:space="preserve"> -</w:t>
      </w:r>
      <w:r>
        <w:t xml:space="preserve"> </w:t>
      </w:r>
      <w:r w:rsidR="001A376F">
        <w:t xml:space="preserve">             </w:t>
      </w:r>
      <w:r>
        <w:t>дежурный диспетчер</w:t>
      </w:r>
      <w:r w:rsidRPr="00104932">
        <w:t>.</w:t>
      </w:r>
    </w:p>
    <w:p w:rsidR="007E4FB9" w:rsidRPr="00104932" w:rsidRDefault="00BC6D54" w:rsidP="007E4FB9">
      <w:r>
        <w:t>от Исполнителя</w:t>
      </w:r>
      <w:r w:rsidR="007A1701">
        <w:t xml:space="preserve">                       </w:t>
      </w:r>
      <w:r w:rsidR="007C0F29">
        <w:t xml:space="preserve"> </w:t>
      </w:r>
      <w:r w:rsidR="007A1701">
        <w:t xml:space="preserve"> </w:t>
      </w:r>
      <w:r w:rsidR="007E4FB9" w:rsidRPr="00104932">
        <w:t>-</w:t>
      </w:r>
      <w:r w:rsidR="00B20990">
        <w:t xml:space="preserve"> </w:t>
      </w:r>
      <w:r w:rsidR="001A376F">
        <w:t xml:space="preserve">           д</w:t>
      </w:r>
      <w:r w:rsidR="00B20990">
        <w:t>испетчер</w:t>
      </w:r>
      <w:r w:rsidR="007E4FB9" w:rsidRPr="00104932">
        <w:t xml:space="preserve"> аварийной службы.</w:t>
      </w:r>
    </w:p>
    <w:p w:rsidR="007E4FB9" w:rsidRPr="00104932" w:rsidRDefault="007E4FB9" w:rsidP="007E4FB9">
      <w:pPr>
        <w:jc w:val="center"/>
      </w:pPr>
    </w:p>
    <w:p w:rsidR="007E4FB9" w:rsidRPr="00BC6D54" w:rsidRDefault="007E4FB9" w:rsidP="007E4FB9">
      <w:pPr>
        <w:jc w:val="center"/>
        <w:rPr>
          <w:b/>
        </w:rPr>
      </w:pPr>
      <w:r w:rsidRPr="00BC6D54">
        <w:rPr>
          <w:b/>
        </w:rPr>
        <w:t>3. Обязанности сторон:</w:t>
      </w:r>
    </w:p>
    <w:p w:rsidR="007E4FB9" w:rsidRPr="00104932" w:rsidRDefault="007E4FB9" w:rsidP="007E4FB9">
      <w:pPr>
        <w:ind w:firstLine="708"/>
      </w:pPr>
    </w:p>
    <w:p w:rsidR="007E4FB9" w:rsidRPr="00B24396" w:rsidRDefault="007E4FB9" w:rsidP="007E4FB9">
      <w:pPr>
        <w:ind w:firstLine="708"/>
        <w:rPr>
          <w:b/>
        </w:rPr>
      </w:pPr>
      <w:r w:rsidRPr="00B24396">
        <w:rPr>
          <w:b/>
        </w:rPr>
        <w:t>ООО «</w:t>
      </w:r>
      <w:r w:rsidR="002E1D53">
        <w:rPr>
          <w:b/>
        </w:rPr>
        <w:t>Инжтрасс-строй</w:t>
      </w:r>
      <w:r w:rsidRPr="00B24396">
        <w:rPr>
          <w:b/>
        </w:rPr>
        <w:t>» обеспечивает:</w:t>
      </w:r>
    </w:p>
    <w:p w:rsidR="007E4FB9" w:rsidRPr="00104932" w:rsidRDefault="007E4FB9" w:rsidP="007E4FB9">
      <w:r w:rsidRPr="00104932">
        <w:t>-  контроль за соблюдением договорных отношений;</w:t>
      </w:r>
    </w:p>
    <w:p w:rsidR="007E4FB9" w:rsidRPr="00104932" w:rsidRDefault="007E4FB9" w:rsidP="007E4FB9">
      <w:r w:rsidRPr="00104932">
        <w:t>-  контроль за соблюдением</w:t>
      </w:r>
      <w:r>
        <w:t xml:space="preserve"> исполнителем договорных обязательств</w:t>
      </w:r>
      <w:r w:rsidRPr="00104932">
        <w:t>;</w:t>
      </w:r>
    </w:p>
    <w:p w:rsidR="007E4FB9" w:rsidRPr="00104932" w:rsidRDefault="007E4FB9" w:rsidP="007E4FB9">
      <w:r w:rsidRPr="00104932">
        <w:t>-  контроль за</w:t>
      </w:r>
      <w:r>
        <w:t xml:space="preserve"> выполнением заявок по аварийным ситуациям</w:t>
      </w:r>
      <w:r w:rsidRPr="00104932">
        <w:t>;</w:t>
      </w:r>
    </w:p>
    <w:p w:rsidR="007E4FB9" w:rsidRPr="00104932" w:rsidRDefault="008C4265" w:rsidP="007E4FB9">
      <w:r>
        <w:t xml:space="preserve">- </w:t>
      </w:r>
      <w:r w:rsidR="00BC6D54">
        <w:t>своевременное уведомление Исполнителя</w:t>
      </w:r>
      <w:r w:rsidR="007E4FB9" w:rsidRPr="00104932">
        <w:t xml:space="preserve"> и потребителей об испытаниях тепловых сетей и планируемых переводов теплосети;</w:t>
      </w:r>
    </w:p>
    <w:p w:rsidR="007E4FB9" w:rsidRPr="00104932" w:rsidRDefault="007E4FB9" w:rsidP="007E4FB9">
      <w:r w:rsidRPr="00104932">
        <w:t xml:space="preserve">-  проверку рабочего состояния теплового оборудования потребителей; </w:t>
      </w:r>
    </w:p>
    <w:p w:rsidR="007E4FB9" w:rsidRDefault="007E4FB9" w:rsidP="008C4265">
      <w:r w:rsidRPr="00104932">
        <w:t xml:space="preserve">- передачу данных о чрезвычайных  и аварийных ситуациях на тепловых пунктах и </w:t>
      </w:r>
      <w:r>
        <w:t xml:space="preserve"> </w:t>
      </w:r>
      <w:r w:rsidRPr="00104932">
        <w:rPr>
          <w:color w:val="000000"/>
        </w:rPr>
        <w:t>разводящих сетях</w:t>
      </w:r>
      <w:r w:rsidRPr="00104932">
        <w:t>;</w:t>
      </w:r>
    </w:p>
    <w:p w:rsidR="007E4FB9" w:rsidRPr="00104932" w:rsidRDefault="008C4265" w:rsidP="007E4FB9">
      <w:r>
        <w:t>- предоставление не</w:t>
      </w:r>
      <w:r w:rsidR="007E4FB9">
        <w:t>обходимой технической документации;</w:t>
      </w:r>
    </w:p>
    <w:p w:rsidR="007E4FB9" w:rsidRPr="00104932" w:rsidRDefault="007E4FB9" w:rsidP="007E4FB9">
      <w:r w:rsidRPr="00104932">
        <w:t xml:space="preserve">- контроль за исполнением мероприятий по устранению  </w:t>
      </w:r>
      <w:r>
        <w:t xml:space="preserve">аварийных </w:t>
      </w:r>
      <w:r w:rsidRPr="00104932">
        <w:t>ситуаций.</w:t>
      </w:r>
    </w:p>
    <w:p w:rsidR="007E4FB9" w:rsidRDefault="007E4FB9" w:rsidP="007E4FB9">
      <w:pPr>
        <w:ind w:firstLine="708"/>
      </w:pPr>
    </w:p>
    <w:p w:rsidR="007E4FB9" w:rsidRPr="00B24396" w:rsidRDefault="00BC6D54" w:rsidP="007E4FB9">
      <w:pPr>
        <w:ind w:firstLine="708"/>
        <w:rPr>
          <w:b/>
        </w:rPr>
      </w:pPr>
      <w:r w:rsidRPr="00B24396">
        <w:rPr>
          <w:b/>
        </w:rPr>
        <w:t xml:space="preserve">Исполнитель </w:t>
      </w:r>
      <w:r w:rsidR="007E4FB9" w:rsidRPr="00B24396">
        <w:rPr>
          <w:b/>
        </w:rPr>
        <w:t xml:space="preserve"> обеспечивает: </w:t>
      </w:r>
    </w:p>
    <w:p w:rsidR="00B20990" w:rsidRDefault="008C4265" w:rsidP="008C4265">
      <w:pPr>
        <w:tabs>
          <w:tab w:val="left" w:pos="1134"/>
        </w:tabs>
      </w:pPr>
      <w:r>
        <w:t>-</w:t>
      </w:r>
      <w:r w:rsidR="00B20990">
        <w:t xml:space="preserve"> </w:t>
      </w:r>
      <w:r>
        <w:t>а</w:t>
      </w:r>
      <w:r w:rsidR="007E4FB9">
        <w:t>варийно</w:t>
      </w:r>
      <w:r w:rsidR="00D7209C">
        <w:t>е</w:t>
      </w:r>
      <w:r w:rsidR="007E4FB9">
        <w:t xml:space="preserve"> обслуживание </w:t>
      </w:r>
      <w:r w:rsidR="007E4FB9" w:rsidRPr="00104932">
        <w:t>ТП</w:t>
      </w:r>
      <w:r w:rsidR="007E4FB9">
        <w:t xml:space="preserve"> и тепловых сетей</w:t>
      </w:r>
      <w:r w:rsidR="007E4FB9" w:rsidRPr="00104932">
        <w:t>;</w:t>
      </w:r>
    </w:p>
    <w:p w:rsidR="009D1913" w:rsidRDefault="007E4FB9" w:rsidP="008C4265">
      <w:r>
        <w:t xml:space="preserve">-устранение аварийных ситуаций и ликвидаций аварий в </w:t>
      </w:r>
      <w:r w:rsidR="00B20990">
        <w:t xml:space="preserve">установленные </w:t>
      </w:r>
      <w:r>
        <w:t xml:space="preserve"> сроки</w:t>
      </w:r>
      <w:r w:rsidR="00B24396">
        <w:t>, гарантийные обязательства по качеству выполненных работ</w:t>
      </w:r>
      <w:r w:rsidR="00093B08">
        <w:t xml:space="preserve"> (включая поставленные Исполнителем материалы и оборудование)</w:t>
      </w:r>
      <w:r w:rsidR="00B24396">
        <w:t xml:space="preserve"> – в течение 1</w:t>
      </w:r>
      <w:r w:rsidR="0085367B">
        <w:t xml:space="preserve">2 месяцев  </w:t>
      </w:r>
      <w:r w:rsidR="0085367B" w:rsidRPr="00BA4034">
        <w:t xml:space="preserve">с  момента  принятия  выполненных  работ  </w:t>
      </w:r>
      <w:r w:rsidR="0085367B">
        <w:t>Заказчиком;</w:t>
      </w:r>
    </w:p>
    <w:p w:rsidR="00B24396" w:rsidRPr="00B24396" w:rsidRDefault="00B24396" w:rsidP="00B24396">
      <w:pPr>
        <w:jc w:val="left"/>
      </w:pPr>
      <w:r w:rsidRPr="00B24396">
        <w:t xml:space="preserve">-проведение  на рабочем месте уборки после выполнения аварийных работ; </w:t>
      </w:r>
    </w:p>
    <w:p w:rsidR="007E4FB9" w:rsidRDefault="007E4FB9" w:rsidP="008C4265">
      <w:r w:rsidRPr="00104932">
        <w:t>-</w:t>
      </w:r>
      <w:r w:rsidR="009D1913">
        <w:t xml:space="preserve">осуществление </w:t>
      </w:r>
      <w:r>
        <w:t>аварийно</w:t>
      </w:r>
      <w:r w:rsidR="00D7209C">
        <w:t>го</w:t>
      </w:r>
      <w:r w:rsidRPr="00104932">
        <w:t xml:space="preserve"> обслуживани</w:t>
      </w:r>
      <w:r w:rsidR="009D1913">
        <w:t>я</w:t>
      </w:r>
      <w:r w:rsidRPr="00104932">
        <w:t xml:space="preserve"> инженерного оборудования тепловых</w:t>
      </w:r>
      <w:r>
        <w:t xml:space="preserve"> пунктов и</w:t>
      </w:r>
      <w:r w:rsidRPr="00104932">
        <w:t xml:space="preserve"> тепловых сетей</w:t>
      </w:r>
      <w:r>
        <w:t xml:space="preserve"> </w:t>
      </w:r>
      <w:r w:rsidR="008C4265">
        <w:t xml:space="preserve"> </w:t>
      </w:r>
      <w:r w:rsidR="00F572E1">
        <w:t>в соответствии требованиями</w:t>
      </w:r>
      <w:r w:rsidR="00B24396">
        <w:t xml:space="preserve"> действующего законодательства</w:t>
      </w:r>
      <w:r w:rsidR="009D1913">
        <w:t xml:space="preserve"> и </w:t>
      </w:r>
      <w:r w:rsidR="00F572E1">
        <w:t xml:space="preserve"> нормативно-технической документаци</w:t>
      </w:r>
      <w:r w:rsidR="00B24396">
        <w:t>и;</w:t>
      </w:r>
    </w:p>
    <w:p w:rsidR="007E4FB9" w:rsidRPr="00104932" w:rsidRDefault="008C4265" w:rsidP="008C4265">
      <w:r>
        <w:t>-</w:t>
      </w:r>
      <w:r w:rsidR="009D1913">
        <w:t xml:space="preserve">осуществление </w:t>
      </w:r>
      <w:r w:rsidR="007E4FB9">
        <w:t>аварийно</w:t>
      </w:r>
      <w:r w:rsidR="00D7209C">
        <w:t>го</w:t>
      </w:r>
      <w:r w:rsidR="007E4FB9" w:rsidRPr="00104932">
        <w:t xml:space="preserve"> обслуживани</w:t>
      </w:r>
      <w:r w:rsidR="009D1913">
        <w:t>я</w:t>
      </w:r>
      <w:r w:rsidR="007E4FB9" w:rsidRPr="00104932">
        <w:t xml:space="preserve"> инженерного оборудования тепловых</w:t>
      </w:r>
      <w:r w:rsidR="007E4FB9">
        <w:t xml:space="preserve"> </w:t>
      </w:r>
      <w:r w:rsidR="007E4FB9">
        <w:lastRenderedPageBreak/>
        <w:t>пунктов и</w:t>
      </w:r>
      <w:r w:rsidR="007E4FB9" w:rsidRPr="00104932">
        <w:t xml:space="preserve"> тепловых сетей</w:t>
      </w:r>
      <w:r w:rsidR="007E4FB9">
        <w:t xml:space="preserve"> аттестованным и квалифицированным персоналом;</w:t>
      </w:r>
    </w:p>
    <w:p w:rsidR="007E4FB9" w:rsidRPr="00104932" w:rsidRDefault="007E4FB9" w:rsidP="008C4265">
      <w:r w:rsidRPr="00104932">
        <w:t xml:space="preserve">- </w:t>
      </w:r>
      <w:r w:rsidR="00F572E1" w:rsidRPr="00104932">
        <w:t xml:space="preserve">прибытие на место </w:t>
      </w:r>
      <w:r w:rsidRPr="00104932">
        <w:t>авари</w:t>
      </w:r>
      <w:r w:rsidR="00F572E1">
        <w:t xml:space="preserve">и </w:t>
      </w:r>
      <w:r w:rsidRPr="00104932">
        <w:t>ответственного лица</w:t>
      </w:r>
      <w:r w:rsidR="00F572E1" w:rsidRPr="00F572E1">
        <w:t xml:space="preserve"> </w:t>
      </w:r>
      <w:r w:rsidR="00F572E1" w:rsidRPr="00104932">
        <w:t>в кратчайшие сроки</w:t>
      </w:r>
      <w:r w:rsidRPr="00104932">
        <w:t xml:space="preserve">. </w:t>
      </w:r>
    </w:p>
    <w:p w:rsidR="007E4FB9" w:rsidRDefault="007E4FB9" w:rsidP="007E4FB9">
      <w:pPr>
        <w:jc w:val="center"/>
      </w:pPr>
    </w:p>
    <w:p w:rsidR="00BC6D54" w:rsidRDefault="00BC6D54" w:rsidP="007E4FB9">
      <w:pPr>
        <w:jc w:val="center"/>
      </w:pPr>
    </w:p>
    <w:p w:rsidR="00B24396" w:rsidRDefault="00B24396" w:rsidP="007E4FB9">
      <w:pPr>
        <w:jc w:val="center"/>
      </w:pPr>
    </w:p>
    <w:p w:rsidR="00B24396" w:rsidRDefault="00B24396" w:rsidP="007E4FB9">
      <w:pPr>
        <w:jc w:val="center"/>
      </w:pPr>
    </w:p>
    <w:p w:rsidR="00B24396" w:rsidRDefault="00B24396" w:rsidP="007E4FB9">
      <w:pPr>
        <w:jc w:val="center"/>
      </w:pPr>
    </w:p>
    <w:p w:rsidR="00B24396" w:rsidRDefault="00B24396" w:rsidP="007E4FB9">
      <w:pPr>
        <w:jc w:val="center"/>
      </w:pPr>
    </w:p>
    <w:p w:rsidR="00B24396" w:rsidRPr="00104932" w:rsidRDefault="00B24396" w:rsidP="007E4FB9">
      <w:pPr>
        <w:jc w:val="center"/>
      </w:pPr>
    </w:p>
    <w:p w:rsidR="007E4FB9" w:rsidRDefault="007E4FB9" w:rsidP="007E4FB9">
      <w:pPr>
        <w:jc w:val="center"/>
      </w:pPr>
      <w:r w:rsidRPr="00104932">
        <w:t>4.Структурная схема порядка оповещения о нештатных и аварийных ситуациях:</w:t>
      </w:r>
    </w:p>
    <w:p w:rsidR="007913C9" w:rsidRPr="00104932" w:rsidRDefault="007913C9" w:rsidP="007E4FB9">
      <w:pPr>
        <w:jc w:val="center"/>
      </w:pPr>
    </w:p>
    <w:p w:rsidR="007E4FB9" w:rsidRPr="00104932" w:rsidRDefault="001101AB" w:rsidP="007E4FB9">
      <w:pPr>
        <w:ind w:left="360"/>
      </w:pPr>
      <w:r>
        <w:pict>
          <v:group id="_x0000_s1026" editas="canvas" style="width:468.65pt;height:291.55pt;mso-position-horizontal-relative:char;mso-position-vertical-relative:line" coordorigin="1534,745" coordsize="9373,58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34;top:745;width:9373;height:5831" o:preferrelative="f">
              <v:fill o:detectmouseclick="t"/>
              <v:path o:extrusionok="t" o:connecttype="none"/>
              <o:lock v:ext="edit" text="t"/>
            </v:shape>
            <v:rect id="_x0000_s1028" style="position:absolute;left:4607;top:745;width:2475;height:1579">
              <v:textbox style="mso-next-textbox:#_x0000_s1028">
                <w:txbxContent>
                  <w:p w:rsidR="001101AB" w:rsidRDefault="001101AB" w:rsidP="007913C9">
                    <w:pPr>
                      <w:ind w:firstLine="0"/>
                      <w:jc w:val="center"/>
                    </w:pPr>
                    <w:r>
                      <w:t>ОДС</w:t>
                    </w:r>
                  </w:p>
                  <w:p w:rsidR="001101AB" w:rsidRDefault="001101AB" w:rsidP="007913C9">
                    <w:pPr>
                      <w:ind w:firstLine="0"/>
                      <w:jc w:val="center"/>
                    </w:pPr>
                    <w:r>
                      <w:t>Заказчика</w:t>
                    </w:r>
                  </w:p>
                  <w:p w:rsidR="001101AB" w:rsidRDefault="001101AB" w:rsidP="007E4FB9">
                    <w:pPr>
                      <w:ind w:firstLine="0"/>
                      <w:jc w:val="center"/>
                    </w:pPr>
                    <w:r>
                      <w:t>8-495 209-00-90</w:t>
                    </w:r>
                  </w:p>
                  <w:p w:rsidR="001101AB" w:rsidRPr="008470FD" w:rsidRDefault="001101AB" w:rsidP="007E4FB9">
                    <w:pPr>
                      <w:ind w:firstLine="0"/>
                      <w:jc w:val="center"/>
                    </w:pPr>
                    <w:r>
                      <w:t>8-915-482-16-19</w:t>
                    </w:r>
                  </w:p>
                </w:txbxContent>
              </v:textbox>
            </v:rect>
            <v:rect id="_x0000_s1029" style="position:absolute;left:8206;top:745;width:2340;height:1440">
              <v:textbox style="mso-next-textbox:#_x0000_s1029">
                <w:txbxContent>
                  <w:p w:rsidR="001101AB" w:rsidRDefault="001101AB" w:rsidP="007E4FB9">
                    <w:pPr>
                      <w:ind w:firstLine="0"/>
                      <w:jc w:val="center"/>
                    </w:pPr>
                    <w:r>
                      <w:t>ОДС</w:t>
                    </w:r>
                  </w:p>
                  <w:p w:rsidR="001101AB" w:rsidRDefault="001101AB" w:rsidP="007E4FB9">
                    <w:pPr>
                      <w:ind w:firstLine="0"/>
                      <w:jc w:val="center"/>
                    </w:pPr>
                    <w:r>
                      <w:t xml:space="preserve"> Исполнителя</w:t>
                    </w:r>
                  </w:p>
                  <w:p w:rsidR="001101AB" w:rsidRPr="004A0D81" w:rsidRDefault="001101AB" w:rsidP="007E4FB9"/>
                </w:txbxContent>
              </v:textbox>
            </v:rect>
            <v:rect id="_x0000_s1030" style="position:absolute;left:3707;top:3086;width:2700;height:1439">
              <v:textbox style="mso-next-textbox:#_x0000_s1030">
                <w:txbxContent>
                  <w:p w:rsidR="001101AB" w:rsidRDefault="001101AB" w:rsidP="007E4FB9">
                    <w:pPr>
                      <w:ind w:firstLine="0"/>
                    </w:pPr>
                    <w:r>
                      <w:t>Главный инженер</w:t>
                    </w:r>
                  </w:p>
                  <w:p w:rsidR="001101AB" w:rsidRDefault="001101AB" w:rsidP="007E4FB9">
                    <w:pPr>
                      <w:ind w:firstLine="0"/>
                    </w:pPr>
                    <w:r>
                      <w:t>Заказчика</w:t>
                    </w:r>
                  </w:p>
                  <w:p w:rsidR="001101AB" w:rsidRDefault="001101AB" w:rsidP="007E4FB9">
                    <w:pPr>
                      <w:ind w:firstLine="0"/>
                    </w:pPr>
                    <w:r>
                      <w:t>(т.8-495-287-02-26)</w:t>
                    </w:r>
                  </w:p>
                </w:txbxContent>
              </v:textbox>
            </v:rect>
            <v:rect id="_x0000_s1031" style="position:absolute;left:8519;top:3086;width:2161;height:1437">
              <v:textbox style="mso-next-textbox:#_x0000_s1031">
                <w:txbxContent>
                  <w:p w:rsidR="001101AB" w:rsidRDefault="001101AB" w:rsidP="007E4FB9">
                    <w:pPr>
                      <w:ind w:firstLine="0"/>
                      <w:jc w:val="center"/>
                    </w:pPr>
                    <w:r>
                      <w:t>Аварийная служба</w:t>
                    </w:r>
                  </w:p>
                  <w:p w:rsidR="001101AB" w:rsidRDefault="001101AB" w:rsidP="00B24396">
                    <w:pPr>
                      <w:ind w:firstLine="0"/>
                      <w:jc w:val="center"/>
                    </w:pPr>
                    <w:r>
                      <w:t>Исполнителя</w:t>
                    </w:r>
                  </w:p>
                </w:txbxContent>
              </v:textbox>
            </v:rect>
            <v:rect id="_x0000_s1032" style="position:absolute;left:6802;top:5041;width:1799;height:1307">
              <v:textbox style="mso-next-textbox:#_x0000_s1032">
                <w:txbxContent>
                  <w:p w:rsidR="001101AB" w:rsidRPr="007913C9" w:rsidRDefault="001101AB" w:rsidP="007913C9">
                    <w:pPr>
                      <w:ind w:firstLine="0"/>
                      <w:jc w:val="center"/>
                      <w:rPr>
                        <w:sz w:val="20"/>
                        <w:szCs w:val="20"/>
                      </w:rPr>
                    </w:pPr>
                    <w:r w:rsidRPr="007913C9">
                      <w:rPr>
                        <w:sz w:val="20"/>
                        <w:szCs w:val="20"/>
                      </w:rPr>
                      <w:t>Диспетчер</w:t>
                    </w:r>
                  </w:p>
                  <w:p w:rsidR="001101AB" w:rsidRPr="007913C9" w:rsidRDefault="001101AB" w:rsidP="007913C9">
                    <w:pPr>
                      <w:ind w:firstLine="0"/>
                      <w:jc w:val="center"/>
                      <w:rPr>
                        <w:sz w:val="20"/>
                        <w:szCs w:val="20"/>
                      </w:rPr>
                    </w:pPr>
                    <w:r w:rsidRPr="007913C9">
                      <w:rPr>
                        <w:sz w:val="20"/>
                        <w:szCs w:val="20"/>
                      </w:rPr>
                      <w:t>Исполнителя</w:t>
                    </w:r>
                  </w:p>
                  <w:p w:rsidR="001101AB" w:rsidRPr="007913C9" w:rsidRDefault="001101AB" w:rsidP="007913C9">
                    <w:pPr>
                      <w:ind w:firstLine="0"/>
                      <w:jc w:val="center"/>
                      <w:rPr>
                        <w:sz w:val="20"/>
                        <w:szCs w:val="20"/>
                      </w:rPr>
                    </w:pPr>
                    <w:r>
                      <w:rPr>
                        <w:sz w:val="20"/>
                        <w:szCs w:val="20"/>
                      </w:rPr>
                      <w:t>т</w:t>
                    </w:r>
                    <w:r w:rsidRPr="007913C9">
                      <w:rPr>
                        <w:sz w:val="20"/>
                        <w:szCs w:val="20"/>
                      </w:rPr>
                      <w:t>ехнического</w:t>
                    </w:r>
                    <w:r>
                      <w:t xml:space="preserve"> </w:t>
                    </w:r>
                    <w:r w:rsidRPr="007913C9">
                      <w:rPr>
                        <w:sz w:val="20"/>
                        <w:szCs w:val="20"/>
                      </w:rPr>
                      <w:t>обслуживания</w:t>
                    </w:r>
                  </w:p>
                </w:txbxContent>
              </v:textbox>
            </v:rect>
            <v:rect id="_x0000_s1033" style="position:absolute;left:1727;top:745;width:2158;height:1491">
              <v:textbox style="mso-next-textbox:#_x0000_s1033">
                <w:txbxContent>
                  <w:p w:rsidR="001101AB" w:rsidRDefault="001101AB" w:rsidP="007E4FB9">
                    <w:pPr>
                      <w:ind w:firstLine="0"/>
                    </w:pPr>
                    <w:r>
                      <w:t>Потребитель,</w:t>
                    </w:r>
                  </w:p>
                  <w:p w:rsidR="001101AB" w:rsidRDefault="001101AB" w:rsidP="007E4FB9">
                    <w:pPr>
                      <w:ind w:firstLine="0"/>
                    </w:pPr>
                    <w:r>
                      <w:t>Собственник,</w:t>
                    </w:r>
                  </w:p>
                  <w:p w:rsidR="001101AB" w:rsidRDefault="001101AB" w:rsidP="007E4FB9">
                    <w:pPr>
                      <w:ind w:firstLine="0"/>
                    </w:pPr>
                    <w:r>
                      <w:t>ДЭЗ, УК, МОЭК, Мосэнерго.</w:t>
                    </w:r>
                  </w:p>
                  <w:p w:rsidR="001101AB" w:rsidRDefault="001101AB" w:rsidP="007E4FB9">
                    <w:pPr>
                      <w:jc w:val="center"/>
                    </w:pPr>
                  </w:p>
                  <w:p w:rsidR="001101AB" w:rsidRDefault="001101AB" w:rsidP="007E4FB9">
                    <w:pPr>
                      <w:jc w:val="center"/>
                    </w:pPr>
                  </w:p>
                </w:txbxContent>
              </v:textbox>
            </v:rect>
            <v:line id="_x0000_s1034" style="position:absolute;flip:y" from="3885,1466" to="4607,1467">
              <v:stroke endarrow="block"/>
            </v:line>
            <v:line id="_x0000_s1035" style="position:absolute" from="7082,1467" to="8206,1468">
              <v:stroke endarrow="block"/>
            </v:line>
            <v:line id="_x0000_s1036" style="position:absolute" from="5507,2324" to="5508,3086">
              <v:stroke endarrow="block"/>
            </v:line>
            <v:line id="_x0000_s1037" style="position:absolute" from="9286,2185" to="9288,3086">
              <v:stroke endarrow="block"/>
            </v:line>
            <v:line id="_x0000_s1038" style="position:absolute" from="6602,2324" to="7700,5041">
              <v:stroke endarrow="block"/>
            </v:line>
            <w10:wrap type="none"/>
            <w10:anchorlock/>
          </v:group>
        </w:pict>
      </w:r>
    </w:p>
    <w:p w:rsidR="007E4FB9" w:rsidRPr="00104932" w:rsidRDefault="007E4FB9" w:rsidP="007E4FB9">
      <w:pPr>
        <w:ind w:left="360"/>
      </w:pPr>
    </w:p>
    <w:p w:rsidR="007E4FB9" w:rsidRPr="00104932" w:rsidRDefault="007E4FB9" w:rsidP="007E4FB9"/>
    <w:p w:rsidR="007E4FB9" w:rsidRPr="00104932" w:rsidRDefault="007E4FB9" w:rsidP="007E4FB9">
      <w:pPr>
        <w:ind w:firstLine="540"/>
      </w:pPr>
      <w:r w:rsidRPr="00104932">
        <w:t>Взаимодействие ООО «</w:t>
      </w:r>
      <w:r w:rsidR="002E1D53">
        <w:t>Инжтрасс-строй</w:t>
      </w:r>
      <w:r w:rsidRPr="00104932">
        <w:t>» и аварийной служб</w:t>
      </w:r>
      <w:r w:rsidR="00F572E1">
        <w:t>ы</w:t>
      </w:r>
      <w:r w:rsidRPr="00104932">
        <w:t xml:space="preserve"> </w:t>
      </w:r>
      <w:r w:rsidR="008C4265" w:rsidRPr="008C4265">
        <w:rPr>
          <w:b/>
        </w:rPr>
        <w:t>Исполнителя</w:t>
      </w:r>
      <w:r w:rsidR="008C4265">
        <w:t xml:space="preserve"> </w:t>
      </w:r>
      <w:r w:rsidRPr="00104932">
        <w:t xml:space="preserve">  осуществляется через диспетчера объединённой диспетчерской службы (далее </w:t>
      </w:r>
      <w:r w:rsidR="00F572E1">
        <w:t>- ОДС) ООО «</w:t>
      </w:r>
      <w:r w:rsidR="002E1D53">
        <w:t>Инжтрасс-строй</w:t>
      </w:r>
      <w:r w:rsidR="00F572E1">
        <w:t xml:space="preserve">» </w:t>
      </w:r>
      <w:r w:rsidRPr="00104932">
        <w:t>и диспетчерской</w:t>
      </w:r>
      <w:r>
        <w:t xml:space="preserve"> службой</w:t>
      </w:r>
      <w:r w:rsidRPr="00104932">
        <w:t xml:space="preserve"> </w:t>
      </w:r>
      <w:r w:rsidR="008C4265">
        <w:t xml:space="preserve"> </w:t>
      </w:r>
      <w:r w:rsidR="008C4265" w:rsidRPr="008C4265">
        <w:rPr>
          <w:b/>
        </w:rPr>
        <w:t>Исполнителя</w:t>
      </w:r>
      <w:r w:rsidR="00931557">
        <w:rPr>
          <w:b/>
        </w:rPr>
        <w:t xml:space="preserve"> </w:t>
      </w:r>
      <w:r w:rsidR="00931557" w:rsidRPr="00931557">
        <w:t>Аварийного обслуживания</w:t>
      </w:r>
      <w:r w:rsidR="007913C9">
        <w:rPr>
          <w:b/>
        </w:rPr>
        <w:t xml:space="preserve">, </w:t>
      </w:r>
      <w:r w:rsidR="007913C9" w:rsidRPr="007913C9">
        <w:t>а также</w:t>
      </w:r>
      <w:r w:rsidR="007913C9">
        <w:rPr>
          <w:b/>
        </w:rPr>
        <w:t xml:space="preserve"> </w:t>
      </w:r>
      <w:r w:rsidR="007913C9" w:rsidRPr="00104932">
        <w:t>диспетчерской</w:t>
      </w:r>
      <w:r w:rsidR="007913C9">
        <w:t xml:space="preserve"> службой</w:t>
      </w:r>
      <w:r w:rsidR="007913C9" w:rsidRPr="00104932">
        <w:t xml:space="preserve"> </w:t>
      </w:r>
      <w:r w:rsidR="007913C9">
        <w:t xml:space="preserve"> </w:t>
      </w:r>
      <w:r w:rsidR="007913C9" w:rsidRPr="008C4265">
        <w:rPr>
          <w:b/>
        </w:rPr>
        <w:t>Исполнителя</w:t>
      </w:r>
      <w:r w:rsidR="00931557">
        <w:rPr>
          <w:b/>
        </w:rPr>
        <w:t xml:space="preserve"> </w:t>
      </w:r>
      <w:r w:rsidR="00931557" w:rsidRPr="00931557">
        <w:t>Технического обслуживания</w:t>
      </w:r>
      <w:r w:rsidRPr="00104932">
        <w:t xml:space="preserve">.  </w:t>
      </w:r>
    </w:p>
    <w:p w:rsidR="007E4FB9" w:rsidRPr="00104932" w:rsidRDefault="008C4265" w:rsidP="007E4FB9">
      <w:pPr>
        <w:ind w:firstLine="540"/>
      </w:pPr>
      <w:r>
        <w:t>Потребитель и/</w:t>
      </w:r>
      <w:r w:rsidR="007E4FB9" w:rsidRPr="00104932">
        <w:t xml:space="preserve">или эксплуатационная служба передают информацию об аварийной ситуации в </w:t>
      </w:r>
      <w:r w:rsidR="00937679">
        <w:t xml:space="preserve">ОДС </w:t>
      </w:r>
      <w:r w:rsidR="001A376F">
        <w:t>ООО «</w:t>
      </w:r>
      <w:r w:rsidR="002E1D53">
        <w:t>Инжтрасс-строй</w:t>
      </w:r>
      <w:r w:rsidR="001A376F">
        <w:t>»</w:t>
      </w:r>
      <w:r w:rsidR="007E4FB9" w:rsidRPr="00104932">
        <w:t>,</w:t>
      </w:r>
      <w:r w:rsidR="007E4FB9">
        <w:t xml:space="preserve"> </w:t>
      </w:r>
      <w:r w:rsidR="007E4FB9" w:rsidRPr="00104932">
        <w:t xml:space="preserve">диспетчер в свою очередь передаёт заявку на выезд </w:t>
      </w:r>
      <w:r w:rsidR="00F572E1">
        <w:t xml:space="preserve">диспетчеру </w:t>
      </w:r>
      <w:r w:rsidR="007E4FB9" w:rsidRPr="00104932">
        <w:t>аварийн</w:t>
      </w:r>
      <w:r w:rsidR="00F572E1">
        <w:t>ой</w:t>
      </w:r>
      <w:r w:rsidR="007E4FB9" w:rsidRPr="00104932">
        <w:t xml:space="preserve"> служб</w:t>
      </w:r>
      <w:r w:rsidR="00F572E1">
        <w:t>ы</w:t>
      </w:r>
      <w:r w:rsidR="00931557">
        <w:t xml:space="preserve">, а также сообщает диспетчеру </w:t>
      </w:r>
      <w:r w:rsidR="00931557" w:rsidRPr="00104932">
        <w:t>служб</w:t>
      </w:r>
      <w:r w:rsidR="00931557">
        <w:t>ы по техническому обслуживанию</w:t>
      </w:r>
      <w:r w:rsidR="007E4FB9" w:rsidRPr="00104932">
        <w:t>. При получении заявки аварийная бригада выезжает на место аварии, где принимает решение по устранению аварии и выполняет восстановитель</w:t>
      </w:r>
      <w:r w:rsidR="00931557">
        <w:t>ные работы</w:t>
      </w:r>
      <w:r w:rsidR="007E4FB9" w:rsidRPr="00104932">
        <w:t xml:space="preserve">. </w:t>
      </w:r>
    </w:p>
    <w:p w:rsidR="00937679" w:rsidRDefault="007E4FB9" w:rsidP="007E4FB9">
      <w:pPr>
        <w:ind w:firstLine="540"/>
      </w:pPr>
      <w:proofErr w:type="gramStart"/>
      <w:r w:rsidRPr="00104932">
        <w:t>Контроль за</w:t>
      </w:r>
      <w:proofErr w:type="gramEnd"/>
      <w:r w:rsidRPr="00104932">
        <w:t xml:space="preserve"> выполнением восстановительных работ ведет</w:t>
      </w:r>
      <w:r>
        <w:t xml:space="preserve"> </w:t>
      </w:r>
      <w:r w:rsidR="001A376F">
        <w:t>д</w:t>
      </w:r>
      <w:r w:rsidR="007C0F29">
        <w:t>испетчер ООО </w:t>
      </w:r>
      <w:r w:rsidRPr="00104932">
        <w:t>«</w:t>
      </w:r>
      <w:r w:rsidR="002E1D53">
        <w:t>Инжтрасс-строй</w:t>
      </w:r>
      <w:r w:rsidRPr="00104932">
        <w:t xml:space="preserve">» и </w:t>
      </w:r>
      <w:r w:rsidR="001A376F">
        <w:t>диспетчер</w:t>
      </w:r>
      <w:r w:rsidRPr="00104932">
        <w:t xml:space="preserve"> аварийной службы</w:t>
      </w:r>
      <w:r>
        <w:t xml:space="preserve"> </w:t>
      </w:r>
      <w:r w:rsidR="00CC570E" w:rsidRPr="00CC570E">
        <w:rPr>
          <w:b/>
        </w:rPr>
        <w:t>Исполнителя</w:t>
      </w:r>
      <w:r w:rsidRPr="00CC570E">
        <w:rPr>
          <w:b/>
        </w:rPr>
        <w:t>.</w:t>
      </w:r>
      <w:r w:rsidRPr="00104932">
        <w:t xml:space="preserve"> После завершения аварийно-восстановительных работ мастер</w:t>
      </w:r>
      <w:r>
        <w:t xml:space="preserve"> </w:t>
      </w:r>
      <w:r w:rsidRPr="00104932">
        <w:t>(бригадир) аварийной службы предоставляет отчет диспетчеру ОДС о выполненной сотрудниками аварийной службы работе. Далее диспетчер  ОДС</w:t>
      </w:r>
      <w:r w:rsidR="00CC570E">
        <w:t xml:space="preserve"> </w:t>
      </w:r>
      <w:r w:rsidR="00CC570E" w:rsidRPr="00CC570E">
        <w:rPr>
          <w:b/>
        </w:rPr>
        <w:t xml:space="preserve">Исполнителя </w:t>
      </w:r>
      <w:r w:rsidRPr="00104932">
        <w:t xml:space="preserve"> должен произвести запись об устранении </w:t>
      </w:r>
      <w:r w:rsidR="00931557">
        <w:t>аварии</w:t>
      </w:r>
      <w:r w:rsidRPr="00104932">
        <w:t xml:space="preserve"> в </w:t>
      </w:r>
      <w:r w:rsidR="00931557" w:rsidRPr="00632455">
        <w:rPr>
          <w:rStyle w:val="a3"/>
          <w:b w:val="0"/>
          <w:bCs w:val="0"/>
          <w:color w:val="auto"/>
        </w:rPr>
        <w:t>Журнал учёта</w:t>
      </w:r>
      <w:r w:rsidR="00931557">
        <w:rPr>
          <w:rStyle w:val="a3"/>
          <w:b w:val="0"/>
          <w:bCs w:val="0"/>
          <w:color w:val="auto"/>
        </w:rPr>
        <w:t xml:space="preserve"> </w:t>
      </w:r>
      <w:r w:rsidR="00931557" w:rsidRPr="00632455">
        <w:rPr>
          <w:rStyle w:val="a3"/>
          <w:b w:val="0"/>
          <w:bCs w:val="0"/>
          <w:color w:val="auto"/>
        </w:rPr>
        <w:t>аварийно-восстановительных работ</w:t>
      </w:r>
      <w:r w:rsidR="00931557">
        <w:t xml:space="preserve"> </w:t>
      </w:r>
      <w:r w:rsidRPr="00104932">
        <w:t>и предоставить информацию</w:t>
      </w:r>
      <w:r>
        <w:t xml:space="preserve"> </w:t>
      </w:r>
      <w:r w:rsidRPr="00104932">
        <w:t xml:space="preserve"> диспетчер</w:t>
      </w:r>
      <w:r>
        <w:t>у</w:t>
      </w:r>
      <w:r w:rsidRPr="00104932">
        <w:t xml:space="preserve"> ОД</w:t>
      </w:r>
      <w:r w:rsidR="00937679">
        <w:t>С ООО «</w:t>
      </w:r>
      <w:r w:rsidR="002E1D53">
        <w:t>Инжтрасс-строй</w:t>
      </w:r>
      <w:r w:rsidR="00937679">
        <w:t xml:space="preserve">». </w:t>
      </w:r>
    </w:p>
    <w:p w:rsidR="007E4FB9" w:rsidRPr="00104932" w:rsidRDefault="00937679" w:rsidP="002E1D53">
      <w:pPr>
        <w:ind w:firstLine="540"/>
      </w:pPr>
      <w:r>
        <w:t>Д</w:t>
      </w:r>
      <w:r w:rsidR="007E4FB9" w:rsidRPr="00104932">
        <w:t>испетчер ОДС ООО «</w:t>
      </w:r>
      <w:r w:rsidR="002E1D53">
        <w:t>Инжтрасс-строй</w:t>
      </w:r>
      <w:r w:rsidR="007E4FB9" w:rsidRPr="00104932">
        <w:t xml:space="preserve">» </w:t>
      </w:r>
      <w:proofErr w:type="gramStart"/>
      <w:r w:rsidR="007E4FB9" w:rsidRPr="00104932">
        <w:t>предоставляет отчет</w:t>
      </w:r>
      <w:proofErr w:type="gramEnd"/>
      <w:r w:rsidR="007E4FB9" w:rsidRPr="00104932">
        <w:t xml:space="preserve"> о проделанной работе в сводн</w:t>
      </w:r>
      <w:r w:rsidR="00BC6D54">
        <w:t>ом отчёте по электронной почте Г</w:t>
      </w:r>
      <w:r w:rsidR="007E4FB9" w:rsidRPr="00104932">
        <w:t xml:space="preserve">енеральному директору и начальникам </w:t>
      </w:r>
      <w:r w:rsidR="00931557">
        <w:t xml:space="preserve">профильных </w:t>
      </w:r>
      <w:r w:rsidR="007E4FB9" w:rsidRPr="00104932">
        <w:t>отделов.</w:t>
      </w:r>
    </w:p>
    <w:p w:rsidR="007E4FB9" w:rsidRPr="00104932" w:rsidRDefault="007E4FB9" w:rsidP="007E4FB9">
      <w:pPr>
        <w:ind w:firstLine="0"/>
        <w:jc w:val="right"/>
        <w:rPr>
          <w:rStyle w:val="a3"/>
          <w:b w:val="0"/>
          <w:bCs w:val="0"/>
          <w:color w:val="auto"/>
        </w:rPr>
      </w:pPr>
    </w:p>
    <w:p w:rsidR="007E4FB9" w:rsidRPr="00104932" w:rsidRDefault="007E4FB9" w:rsidP="007E4FB9">
      <w:pPr>
        <w:ind w:firstLine="0"/>
        <w:jc w:val="right"/>
        <w:rPr>
          <w:rStyle w:val="a3"/>
          <w:b w:val="0"/>
          <w:bCs w:val="0"/>
          <w:color w:val="auto"/>
        </w:rPr>
      </w:pPr>
    </w:p>
    <w:p w:rsidR="00E0734A" w:rsidRPr="00BC6D54" w:rsidRDefault="007E4FB9" w:rsidP="00490E57">
      <w:pPr>
        <w:ind w:firstLine="0"/>
        <w:jc w:val="right"/>
        <w:rPr>
          <w:b/>
        </w:rPr>
      </w:pPr>
      <w:r>
        <w:rPr>
          <w:rStyle w:val="a3"/>
          <w:b w:val="0"/>
          <w:bCs w:val="0"/>
          <w:color w:val="auto"/>
        </w:rPr>
        <w:br w:type="page"/>
      </w:r>
      <w:r w:rsidR="00E0734A" w:rsidRPr="00BC6D54">
        <w:rPr>
          <w:rStyle w:val="a3"/>
          <w:bCs w:val="0"/>
          <w:color w:val="auto"/>
        </w:rPr>
        <w:lastRenderedPageBreak/>
        <w:t>Приложение N </w:t>
      </w:r>
      <w:r w:rsidR="00203658" w:rsidRPr="00BC6D54">
        <w:rPr>
          <w:rStyle w:val="a3"/>
          <w:bCs w:val="0"/>
          <w:color w:val="auto"/>
        </w:rPr>
        <w:t>5</w:t>
      </w:r>
    </w:p>
    <w:p w:rsidR="00E0734A" w:rsidRPr="00BC6D54" w:rsidRDefault="00E0734A">
      <w:pPr>
        <w:rPr>
          <w:b/>
        </w:rPr>
      </w:pPr>
    </w:p>
    <w:p w:rsidR="00E0734A" w:rsidRPr="00BC6D54" w:rsidRDefault="00E0734A">
      <w:pPr>
        <w:pStyle w:val="1"/>
        <w:rPr>
          <w:bCs w:val="0"/>
          <w:color w:val="auto"/>
        </w:rPr>
      </w:pPr>
      <w:r w:rsidRPr="00BC6D54">
        <w:rPr>
          <w:bCs w:val="0"/>
          <w:color w:val="auto"/>
        </w:rPr>
        <w:t>Периодичность проверки знаний обучения и аттестации по охране труда, правилам эксплуатации электроустановок потребителей и по поднадзорным дисциплинам</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1938"/>
        <w:gridCol w:w="2016"/>
        <w:gridCol w:w="2039"/>
        <w:gridCol w:w="2034"/>
        <w:gridCol w:w="1938"/>
      </w:tblGrid>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vAlign w:val="center"/>
            <w:hideMark/>
          </w:tcPr>
          <w:p w:rsidR="001742D2" w:rsidRPr="001742D2" w:rsidRDefault="00D8368B" w:rsidP="00203C54">
            <w:pPr>
              <w:pStyle w:val="aff7"/>
              <w:rPr>
                <w:sz w:val="16"/>
                <w:szCs w:val="16"/>
              </w:rPr>
            </w:pPr>
            <w:r w:rsidRPr="00D8368B">
              <w:rPr>
                <w:rFonts w:ascii="Times New Roman" w:hAnsi="Times New Roman"/>
                <w:sz w:val="16"/>
                <w:szCs w:val="16"/>
              </w:rPr>
              <w:t xml:space="preserve">№ </w:t>
            </w:r>
            <w:proofErr w:type="gramStart"/>
            <w:r w:rsidRPr="00D8368B">
              <w:rPr>
                <w:rFonts w:ascii="Times New Roman" w:hAnsi="Times New Roman"/>
                <w:sz w:val="16"/>
                <w:szCs w:val="16"/>
              </w:rPr>
              <w:t>п</w:t>
            </w:r>
            <w:proofErr w:type="gramEnd"/>
            <w:r w:rsidRPr="00D8368B">
              <w:rPr>
                <w:rFonts w:ascii="Times New Roman" w:hAnsi="Times New Roman"/>
                <w:sz w:val="16"/>
                <w:szCs w:val="16"/>
              </w:rPr>
              <w:t>/п</w:t>
            </w:r>
          </w:p>
        </w:tc>
        <w:tc>
          <w:tcPr>
            <w:tcW w:w="930" w:type="pct"/>
            <w:tcBorders>
              <w:top w:val="single" w:sz="4" w:space="0" w:color="auto"/>
              <w:left w:val="single" w:sz="4" w:space="0" w:color="auto"/>
              <w:bottom w:val="single" w:sz="4" w:space="0" w:color="auto"/>
              <w:right w:val="single" w:sz="4" w:space="0" w:color="auto"/>
            </w:tcBorders>
            <w:vAlign w:val="center"/>
            <w:hideMark/>
          </w:tcPr>
          <w:p w:rsidR="002E0C67" w:rsidRDefault="00D8368B">
            <w:pPr>
              <w:ind w:firstLine="0"/>
              <w:jc w:val="center"/>
              <w:rPr>
                <w:sz w:val="16"/>
                <w:szCs w:val="16"/>
              </w:rPr>
            </w:pPr>
            <w:r w:rsidRPr="00D8368B">
              <w:rPr>
                <w:sz w:val="16"/>
                <w:szCs w:val="16"/>
              </w:rPr>
              <w:t>Наименование вида обучения, аттестации</w:t>
            </w:r>
          </w:p>
        </w:tc>
        <w:tc>
          <w:tcPr>
            <w:tcW w:w="967" w:type="pct"/>
            <w:tcBorders>
              <w:top w:val="single" w:sz="4" w:space="0" w:color="auto"/>
              <w:left w:val="single" w:sz="4" w:space="0" w:color="auto"/>
              <w:bottom w:val="single" w:sz="4" w:space="0" w:color="auto"/>
              <w:right w:val="single" w:sz="4" w:space="0" w:color="auto"/>
            </w:tcBorders>
            <w:vAlign w:val="center"/>
            <w:hideMark/>
          </w:tcPr>
          <w:p w:rsidR="002E0C67" w:rsidRDefault="00D8368B">
            <w:pPr>
              <w:ind w:firstLine="0"/>
              <w:jc w:val="center"/>
              <w:rPr>
                <w:sz w:val="16"/>
                <w:szCs w:val="16"/>
              </w:rPr>
            </w:pPr>
            <w:r w:rsidRPr="00D8368B">
              <w:rPr>
                <w:sz w:val="16"/>
                <w:szCs w:val="16"/>
              </w:rPr>
              <w:t>Должность, профессия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2E0C67" w:rsidRDefault="00D8368B">
            <w:pPr>
              <w:ind w:firstLine="0"/>
              <w:jc w:val="center"/>
              <w:rPr>
                <w:sz w:val="16"/>
                <w:szCs w:val="16"/>
              </w:rPr>
            </w:pPr>
            <w:r w:rsidRPr="00D8368B">
              <w:rPr>
                <w:sz w:val="16"/>
                <w:szCs w:val="16"/>
              </w:rPr>
              <w:t>Первичное обучение</w:t>
            </w:r>
          </w:p>
        </w:tc>
        <w:tc>
          <w:tcPr>
            <w:tcW w:w="976" w:type="pct"/>
            <w:tcBorders>
              <w:top w:val="single" w:sz="4" w:space="0" w:color="auto"/>
              <w:left w:val="single" w:sz="4" w:space="0" w:color="auto"/>
              <w:bottom w:val="single" w:sz="4" w:space="0" w:color="auto"/>
              <w:right w:val="single" w:sz="4" w:space="0" w:color="auto"/>
            </w:tcBorders>
            <w:vAlign w:val="center"/>
            <w:hideMark/>
          </w:tcPr>
          <w:p w:rsidR="002E0C67" w:rsidRDefault="00D8368B">
            <w:pPr>
              <w:ind w:firstLine="0"/>
              <w:jc w:val="center"/>
              <w:rPr>
                <w:sz w:val="16"/>
                <w:szCs w:val="16"/>
              </w:rPr>
            </w:pPr>
            <w:r w:rsidRPr="00D8368B">
              <w:rPr>
                <w:sz w:val="16"/>
                <w:szCs w:val="16"/>
              </w:rPr>
              <w:t>Повторная проверка знаний</w:t>
            </w:r>
          </w:p>
        </w:tc>
        <w:tc>
          <w:tcPr>
            <w:tcW w:w="930" w:type="pct"/>
            <w:tcBorders>
              <w:top w:val="single" w:sz="4" w:space="0" w:color="auto"/>
              <w:left w:val="single" w:sz="4" w:space="0" w:color="auto"/>
              <w:bottom w:val="single" w:sz="4" w:space="0" w:color="auto"/>
              <w:right w:val="single" w:sz="4" w:space="0" w:color="auto"/>
            </w:tcBorders>
            <w:vAlign w:val="center"/>
            <w:hideMark/>
          </w:tcPr>
          <w:p w:rsidR="002E0C67" w:rsidRDefault="00D8368B">
            <w:pPr>
              <w:ind w:firstLine="0"/>
              <w:jc w:val="center"/>
              <w:rPr>
                <w:sz w:val="16"/>
                <w:szCs w:val="16"/>
              </w:rPr>
            </w:pPr>
            <w:r w:rsidRPr="00D8368B">
              <w:rPr>
                <w:sz w:val="16"/>
                <w:szCs w:val="16"/>
              </w:rPr>
              <w:t>Нормативный документ</w:t>
            </w:r>
          </w:p>
        </w:tc>
      </w:tr>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vAlign w:val="center"/>
            <w:hideMark/>
          </w:tcPr>
          <w:p w:rsidR="001742D2" w:rsidRPr="001742D2" w:rsidRDefault="00D8368B" w:rsidP="00203C54">
            <w:pPr>
              <w:jc w:val="center"/>
              <w:rPr>
                <w:sz w:val="16"/>
                <w:szCs w:val="16"/>
              </w:rPr>
            </w:pPr>
            <w:r w:rsidRPr="00D8368B">
              <w:rPr>
                <w:sz w:val="16"/>
                <w:szCs w:val="16"/>
              </w:rPr>
              <w:t>1</w:t>
            </w:r>
          </w:p>
        </w:tc>
        <w:tc>
          <w:tcPr>
            <w:tcW w:w="930" w:type="pct"/>
            <w:tcBorders>
              <w:top w:val="single" w:sz="4" w:space="0" w:color="auto"/>
              <w:left w:val="single" w:sz="4" w:space="0" w:color="auto"/>
              <w:bottom w:val="single" w:sz="4" w:space="0" w:color="auto"/>
              <w:right w:val="single" w:sz="4" w:space="0" w:color="auto"/>
            </w:tcBorders>
            <w:vAlign w:val="center"/>
            <w:hideMark/>
          </w:tcPr>
          <w:p w:rsidR="001742D2" w:rsidRPr="001742D2" w:rsidRDefault="00D8368B" w:rsidP="00203C54">
            <w:pPr>
              <w:jc w:val="center"/>
              <w:rPr>
                <w:sz w:val="16"/>
                <w:szCs w:val="16"/>
              </w:rPr>
            </w:pPr>
            <w:r w:rsidRPr="00D8368B">
              <w:rPr>
                <w:sz w:val="16"/>
                <w:szCs w:val="16"/>
              </w:rPr>
              <w:t>2</w:t>
            </w:r>
          </w:p>
        </w:tc>
        <w:tc>
          <w:tcPr>
            <w:tcW w:w="967" w:type="pct"/>
            <w:tcBorders>
              <w:top w:val="single" w:sz="4" w:space="0" w:color="auto"/>
              <w:left w:val="single" w:sz="4" w:space="0" w:color="auto"/>
              <w:bottom w:val="single" w:sz="4" w:space="0" w:color="auto"/>
              <w:right w:val="single" w:sz="4" w:space="0" w:color="auto"/>
            </w:tcBorders>
            <w:vAlign w:val="center"/>
            <w:hideMark/>
          </w:tcPr>
          <w:p w:rsidR="001742D2" w:rsidRPr="001742D2" w:rsidRDefault="00D8368B" w:rsidP="00203C54">
            <w:pPr>
              <w:jc w:val="center"/>
              <w:rPr>
                <w:sz w:val="16"/>
                <w:szCs w:val="16"/>
              </w:rPr>
            </w:pPr>
            <w:r w:rsidRPr="00D8368B">
              <w:rPr>
                <w:sz w:val="16"/>
                <w:szCs w:val="16"/>
              </w:rPr>
              <w:t>3</w:t>
            </w:r>
          </w:p>
        </w:tc>
        <w:tc>
          <w:tcPr>
            <w:tcW w:w="978" w:type="pct"/>
            <w:tcBorders>
              <w:top w:val="single" w:sz="4" w:space="0" w:color="auto"/>
              <w:left w:val="single" w:sz="4" w:space="0" w:color="auto"/>
              <w:bottom w:val="single" w:sz="4" w:space="0" w:color="auto"/>
              <w:right w:val="single" w:sz="4" w:space="0" w:color="auto"/>
            </w:tcBorders>
            <w:vAlign w:val="center"/>
            <w:hideMark/>
          </w:tcPr>
          <w:p w:rsidR="001742D2" w:rsidRPr="001742D2" w:rsidRDefault="00D8368B" w:rsidP="00203C54">
            <w:pPr>
              <w:jc w:val="center"/>
              <w:rPr>
                <w:sz w:val="16"/>
                <w:szCs w:val="16"/>
              </w:rPr>
            </w:pPr>
            <w:r w:rsidRPr="00D8368B">
              <w:rPr>
                <w:sz w:val="16"/>
                <w:szCs w:val="16"/>
              </w:rPr>
              <w:t>4</w:t>
            </w:r>
          </w:p>
        </w:tc>
        <w:tc>
          <w:tcPr>
            <w:tcW w:w="976" w:type="pct"/>
            <w:tcBorders>
              <w:top w:val="single" w:sz="4" w:space="0" w:color="auto"/>
              <w:left w:val="single" w:sz="4" w:space="0" w:color="auto"/>
              <w:bottom w:val="single" w:sz="4" w:space="0" w:color="auto"/>
              <w:right w:val="single" w:sz="4" w:space="0" w:color="auto"/>
            </w:tcBorders>
            <w:vAlign w:val="center"/>
            <w:hideMark/>
          </w:tcPr>
          <w:p w:rsidR="001742D2" w:rsidRPr="001742D2" w:rsidRDefault="00D8368B" w:rsidP="00203C54">
            <w:pPr>
              <w:jc w:val="center"/>
              <w:rPr>
                <w:sz w:val="16"/>
                <w:szCs w:val="16"/>
              </w:rPr>
            </w:pPr>
            <w:r w:rsidRPr="00D8368B">
              <w:rPr>
                <w:sz w:val="16"/>
                <w:szCs w:val="16"/>
              </w:rPr>
              <w:t>5</w:t>
            </w:r>
          </w:p>
        </w:tc>
        <w:tc>
          <w:tcPr>
            <w:tcW w:w="930" w:type="pct"/>
            <w:tcBorders>
              <w:top w:val="single" w:sz="4" w:space="0" w:color="auto"/>
              <w:left w:val="single" w:sz="4" w:space="0" w:color="auto"/>
              <w:bottom w:val="single" w:sz="4" w:space="0" w:color="auto"/>
              <w:right w:val="single" w:sz="4" w:space="0" w:color="auto"/>
            </w:tcBorders>
            <w:vAlign w:val="center"/>
            <w:hideMark/>
          </w:tcPr>
          <w:p w:rsidR="001742D2" w:rsidRPr="001742D2" w:rsidRDefault="00D8368B" w:rsidP="00203C54">
            <w:pPr>
              <w:jc w:val="center"/>
              <w:rPr>
                <w:sz w:val="16"/>
                <w:szCs w:val="16"/>
              </w:rPr>
            </w:pPr>
            <w:r w:rsidRPr="00D8368B">
              <w:rPr>
                <w:sz w:val="16"/>
                <w:szCs w:val="16"/>
              </w:rPr>
              <w:t>6</w:t>
            </w:r>
          </w:p>
        </w:tc>
      </w:tr>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hideMark/>
          </w:tcPr>
          <w:p w:rsidR="001742D2" w:rsidRPr="001742D2" w:rsidRDefault="00D8368B" w:rsidP="00414530">
            <w:pPr>
              <w:jc w:val="center"/>
              <w:rPr>
                <w:sz w:val="16"/>
                <w:szCs w:val="16"/>
              </w:rPr>
            </w:pPr>
            <w:r w:rsidRPr="00D8368B">
              <w:rPr>
                <w:sz w:val="16"/>
                <w:szCs w:val="16"/>
              </w:rPr>
              <w:t>1</w:t>
            </w:r>
            <w:r w:rsidR="00414530">
              <w:rPr>
                <w:sz w:val="16"/>
                <w:szCs w:val="16"/>
              </w:rPr>
              <w:t>1</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Охрана труда</w:t>
            </w:r>
          </w:p>
        </w:tc>
        <w:tc>
          <w:tcPr>
            <w:tcW w:w="967" w:type="pct"/>
            <w:tcBorders>
              <w:top w:val="single" w:sz="4" w:space="0" w:color="auto"/>
              <w:left w:val="single" w:sz="4" w:space="0" w:color="auto"/>
              <w:bottom w:val="single" w:sz="4" w:space="0" w:color="auto"/>
              <w:right w:val="single" w:sz="4" w:space="0" w:color="auto"/>
            </w:tcBorders>
            <w:hideMark/>
          </w:tcPr>
          <w:p w:rsidR="001742D2" w:rsidRPr="001742D2" w:rsidRDefault="00D8368B" w:rsidP="00203C54">
            <w:pPr>
              <w:pStyle w:val="af"/>
              <w:rPr>
                <w:sz w:val="16"/>
                <w:szCs w:val="16"/>
              </w:rPr>
            </w:pPr>
            <w:r w:rsidRPr="00D8368B">
              <w:rPr>
                <w:rFonts w:ascii="Times New Roman" w:hAnsi="Times New Roman"/>
                <w:sz w:val="16"/>
                <w:szCs w:val="16"/>
              </w:rPr>
              <w:t>Руководители и специалисты</w:t>
            </w:r>
          </w:p>
        </w:tc>
        <w:tc>
          <w:tcPr>
            <w:tcW w:w="978"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Учебные организации, имеющие соответствующую лицензию и разрешение инспекции труда</w:t>
            </w:r>
          </w:p>
        </w:tc>
        <w:tc>
          <w:tcPr>
            <w:tcW w:w="976"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1 раз в 3 года</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 xml:space="preserve">Федеральный закон от </w:t>
            </w:r>
            <w:r w:rsidR="001742D2">
              <w:rPr>
                <w:sz w:val="16"/>
                <w:szCs w:val="16"/>
              </w:rPr>
              <w:t>30</w:t>
            </w:r>
            <w:r w:rsidRPr="00D8368B">
              <w:rPr>
                <w:sz w:val="16"/>
                <w:szCs w:val="16"/>
              </w:rPr>
              <w:t>.0</w:t>
            </w:r>
            <w:r w:rsidR="001742D2">
              <w:rPr>
                <w:sz w:val="16"/>
                <w:szCs w:val="16"/>
              </w:rPr>
              <w:t>6</w:t>
            </w:r>
            <w:r w:rsidRPr="00D8368B">
              <w:rPr>
                <w:sz w:val="16"/>
                <w:szCs w:val="16"/>
              </w:rPr>
              <w:t>.</w:t>
            </w:r>
            <w:r w:rsidR="001742D2">
              <w:rPr>
                <w:sz w:val="16"/>
                <w:szCs w:val="16"/>
              </w:rPr>
              <w:t>2006</w:t>
            </w:r>
            <w:r w:rsidRPr="00D8368B">
              <w:rPr>
                <w:sz w:val="16"/>
                <w:szCs w:val="16"/>
              </w:rPr>
              <w:t xml:space="preserve"> г. № </w:t>
            </w:r>
            <w:r w:rsidR="001742D2">
              <w:rPr>
                <w:sz w:val="16"/>
                <w:szCs w:val="16"/>
              </w:rPr>
              <w:t>90</w:t>
            </w:r>
            <w:r w:rsidRPr="00D8368B">
              <w:rPr>
                <w:sz w:val="16"/>
                <w:szCs w:val="16"/>
              </w:rPr>
              <w:t xml:space="preserve">-ФЗ </w:t>
            </w:r>
          </w:p>
        </w:tc>
      </w:tr>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hideMark/>
          </w:tcPr>
          <w:p w:rsidR="001742D2" w:rsidRPr="001742D2" w:rsidRDefault="00D8368B" w:rsidP="00203C54">
            <w:pPr>
              <w:jc w:val="center"/>
              <w:rPr>
                <w:sz w:val="16"/>
                <w:szCs w:val="16"/>
              </w:rPr>
            </w:pPr>
            <w:r>
              <w:rPr>
                <w:sz w:val="16"/>
                <w:szCs w:val="16"/>
              </w:rPr>
              <w:t> </w:t>
            </w:r>
          </w:p>
        </w:tc>
        <w:tc>
          <w:tcPr>
            <w:tcW w:w="930" w:type="pct"/>
            <w:tcBorders>
              <w:top w:val="single" w:sz="4" w:space="0" w:color="auto"/>
              <w:left w:val="single" w:sz="4" w:space="0" w:color="auto"/>
              <w:bottom w:val="single" w:sz="4" w:space="0" w:color="auto"/>
              <w:right w:val="single" w:sz="4" w:space="0" w:color="auto"/>
            </w:tcBorders>
            <w:hideMark/>
          </w:tcPr>
          <w:p w:rsidR="001742D2" w:rsidRPr="001742D2" w:rsidRDefault="00D8368B" w:rsidP="00203C54">
            <w:pPr>
              <w:rPr>
                <w:sz w:val="16"/>
                <w:szCs w:val="16"/>
              </w:rPr>
            </w:pPr>
            <w:r>
              <w:rPr>
                <w:sz w:val="16"/>
                <w:szCs w:val="16"/>
              </w:rPr>
              <w:t> </w:t>
            </w:r>
          </w:p>
        </w:tc>
        <w:tc>
          <w:tcPr>
            <w:tcW w:w="967"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Мастера и рабочие</w:t>
            </w:r>
          </w:p>
        </w:tc>
        <w:tc>
          <w:tcPr>
            <w:tcW w:w="978" w:type="pct"/>
            <w:tcBorders>
              <w:top w:val="single" w:sz="4" w:space="0" w:color="auto"/>
              <w:left w:val="single" w:sz="4" w:space="0" w:color="auto"/>
              <w:bottom w:val="single" w:sz="4" w:space="0" w:color="auto"/>
              <w:right w:val="single" w:sz="4" w:space="0" w:color="auto"/>
            </w:tcBorders>
            <w:hideMark/>
          </w:tcPr>
          <w:p w:rsidR="001742D2" w:rsidRPr="001742D2" w:rsidRDefault="00D8368B" w:rsidP="00203C54">
            <w:pPr>
              <w:rPr>
                <w:sz w:val="16"/>
                <w:szCs w:val="16"/>
              </w:rPr>
            </w:pPr>
            <w:r>
              <w:rPr>
                <w:sz w:val="16"/>
                <w:szCs w:val="16"/>
              </w:rPr>
              <w:t> </w:t>
            </w:r>
          </w:p>
        </w:tc>
        <w:tc>
          <w:tcPr>
            <w:tcW w:w="976"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1 раз в 12 мес. в постоянно действующей комиссии организации</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ГОСТ 12.0.004-90</w:t>
            </w:r>
          </w:p>
        </w:tc>
      </w:tr>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hideMark/>
          </w:tcPr>
          <w:p w:rsidR="001742D2" w:rsidRPr="001742D2" w:rsidRDefault="00D8368B" w:rsidP="00414530">
            <w:pPr>
              <w:jc w:val="center"/>
              <w:rPr>
                <w:sz w:val="16"/>
                <w:szCs w:val="16"/>
              </w:rPr>
            </w:pPr>
            <w:r w:rsidRPr="00D8368B">
              <w:rPr>
                <w:sz w:val="16"/>
                <w:szCs w:val="16"/>
              </w:rPr>
              <w:t>2</w:t>
            </w:r>
            <w:r w:rsidR="00414530">
              <w:rPr>
                <w:sz w:val="16"/>
                <w:szCs w:val="16"/>
              </w:rPr>
              <w:t>2</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Правила эксплуатации электроустановок потребителей</w:t>
            </w:r>
          </w:p>
        </w:tc>
        <w:tc>
          <w:tcPr>
            <w:tcW w:w="967" w:type="pct"/>
            <w:tcBorders>
              <w:top w:val="single" w:sz="4" w:space="0" w:color="auto"/>
              <w:left w:val="single" w:sz="4" w:space="0" w:color="auto"/>
              <w:bottom w:val="single" w:sz="4" w:space="0" w:color="auto"/>
              <w:right w:val="single" w:sz="4" w:space="0" w:color="auto"/>
            </w:tcBorders>
            <w:hideMark/>
          </w:tcPr>
          <w:p w:rsidR="001742D2" w:rsidRPr="001742D2" w:rsidRDefault="00D8368B" w:rsidP="001742D2">
            <w:pPr>
              <w:pStyle w:val="af"/>
              <w:rPr>
                <w:sz w:val="16"/>
                <w:szCs w:val="16"/>
              </w:rPr>
            </w:pPr>
            <w:r w:rsidRPr="00D8368B">
              <w:rPr>
                <w:rFonts w:ascii="Times New Roman" w:hAnsi="Times New Roman"/>
                <w:sz w:val="16"/>
                <w:szCs w:val="16"/>
              </w:rPr>
              <w:t>Руководители, специалисты и рабочие</w:t>
            </w:r>
          </w:p>
        </w:tc>
        <w:tc>
          <w:tcPr>
            <w:tcW w:w="978"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УМИТЦ, Мосгосэнергонадзор</w:t>
            </w:r>
          </w:p>
        </w:tc>
        <w:tc>
          <w:tcPr>
            <w:tcW w:w="976"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1 раз в год в Мосгосэнергонадзоре</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Правил</w:t>
            </w:r>
            <w:r w:rsidR="00414530">
              <w:rPr>
                <w:sz w:val="16"/>
                <w:szCs w:val="16"/>
              </w:rPr>
              <w:t>а</w:t>
            </w:r>
            <w:r w:rsidRPr="00D8368B">
              <w:rPr>
                <w:sz w:val="16"/>
                <w:szCs w:val="16"/>
              </w:rPr>
              <w:t xml:space="preserve"> эксплуатации электроустановок потребителей, Межотраслевые правила по охране труда при эксплуатации электроустановок ПОТ РМ-016-2001</w:t>
            </w:r>
          </w:p>
        </w:tc>
      </w:tr>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hideMark/>
          </w:tcPr>
          <w:p w:rsidR="001742D2" w:rsidRPr="001742D2" w:rsidRDefault="00D8368B" w:rsidP="00414530">
            <w:pPr>
              <w:jc w:val="center"/>
              <w:rPr>
                <w:sz w:val="16"/>
                <w:szCs w:val="16"/>
              </w:rPr>
            </w:pPr>
            <w:r w:rsidRPr="00D8368B">
              <w:rPr>
                <w:sz w:val="16"/>
                <w:szCs w:val="16"/>
              </w:rPr>
              <w:t>3</w:t>
            </w:r>
            <w:r w:rsidR="00414530">
              <w:rPr>
                <w:sz w:val="16"/>
                <w:szCs w:val="16"/>
              </w:rPr>
              <w:t>3</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Правила эксплуатации теплопотребляющих установок и тепловых сетей потребителей и Правила техники безопасности при эксплуатации теплопотребляющих установок и тепловых сетей потребителей</w:t>
            </w:r>
          </w:p>
        </w:tc>
        <w:tc>
          <w:tcPr>
            <w:tcW w:w="967"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Руководители, специалисты, рабочие</w:t>
            </w:r>
          </w:p>
        </w:tc>
        <w:tc>
          <w:tcPr>
            <w:tcW w:w="978"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УМИТЦ, Мосгосэнергонадзор</w:t>
            </w:r>
          </w:p>
        </w:tc>
        <w:tc>
          <w:tcPr>
            <w:tcW w:w="976"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ИТР - 1 раз в 3 года, рабочие - 1 раз в год в УМИТЦ, Мосгосэнергонадзоре</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П. 1.3.6. Правил эксплуатации теплопотребляющих установок и тепловых сетей потребителей и Правила техники безопасности при эксплуатации теплопотребляющих установок и тепловых сетей потребителей</w:t>
            </w:r>
          </w:p>
        </w:tc>
      </w:tr>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hideMark/>
          </w:tcPr>
          <w:p w:rsidR="001742D2" w:rsidRPr="001742D2" w:rsidRDefault="00D8368B" w:rsidP="00414530">
            <w:pPr>
              <w:jc w:val="center"/>
              <w:rPr>
                <w:sz w:val="16"/>
                <w:szCs w:val="16"/>
              </w:rPr>
            </w:pPr>
            <w:r w:rsidRPr="00D8368B">
              <w:rPr>
                <w:sz w:val="16"/>
                <w:szCs w:val="16"/>
              </w:rPr>
              <w:t>4</w:t>
            </w:r>
            <w:r w:rsidR="00414530">
              <w:rPr>
                <w:sz w:val="16"/>
                <w:szCs w:val="16"/>
              </w:rPr>
              <w:t>4</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Правила устройства и безопасной эксплуатации сосудов, работающих под давлением</w:t>
            </w:r>
          </w:p>
        </w:tc>
        <w:tc>
          <w:tcPr>
            <w:tcW w:w="967"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Специалисты, рабочие</w:t>
            </w:r>
          </w:p>
        </w:tc>
        <w:tc>
          <w:tcPr>
            <w:tcW w:w="978"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Учебные организации, имеющие специальную лицензию и разрешение Госгортехнадзора</w:t>
            </w:r>
          </w:p>
        </w:tc>
        <w:tc>
          <w:tcPr>
            <w:tcW w:w="976"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ИГР - 1 раз в 3 года, рабочие - 1 раз в год в специализированной учебной организации</w:t>
            </w:r>
          </w:p>
        </w:tc>
        <w:tc>
          <w:tcPr>
            <w:tcW w:w="930" w:type="pct"/>
            <w:tcBorders>
              <w:top w:val="single" w:sz="4" w:space="0" w:color="auto"/>
              <w:left w:val="single" w:sz="4" w:space="0" w:color="auto"/>
              <w:bottom w:val="single" w:sz="4" w:space="0" w:color="auto"/>
              <w:right w:val="single" w:sz="4" w:space="0" w:color="auto"/>
            </w:tcBorders>
            <w:hideMark/>
          </w:tcPr>
          <w:p w:rsidR="00343252" w:rsidRDefault="00D8368B" w:rsidP="00343252">
            <w:pPr>
              <w:ind w:firstLine="0"/>
              <w:rPr>
                <w:sz w:val="16"/>
                <w:szCs w:val="16"/>
              </w:rPr>
            </w:pPr>
            <w:r w:rsidRPr="00D8368B">
              <w:rPr>
                <w:sz w:val="16"/>
                <w:szCs w:val="16"/>
              </w:rPr>
              <w:t>Правил устройства и безопасной эксплуатации сосудов, работающих под давлением</w:t>
            </w:r>
            <w:r w:rsidR="00343252">
              <w:rPr>
                <w:sz w:val="16"/>
                <w:szCs w:val="16"/>
              </w:rPr>
              <w:t>, согласно действующему законодательству</w:t>
            </w:r>
          </w:p>
        </w:tc>
      </w:tr>
      <w:tr w:rsidR="001742D2" w:rsidRPr="001742D2" w:rsidTr="001742D2">
        <w:trPr>
          <w:jc w:val="center"/>
        </w:trPr>
        <w:tc>
          <w:tcPr>
            <w:tcW w:w="219" w:type="pct"/>
            <w:tcBorders>
              <w:top w:val="single" w:sz="4" w:space="0" w:color="auto"/>
              <w:left w:val="single" w:sz="4" w:space="0" w:color="auto"/>
              <w:bottom w:val="single" w:sz="4" w:space="0" w:color="auto"/>
              <w:right w:val="single" w:sz="4" w:space="0" w:color="auto"/>
            </w:tcBorders>
            <w:hideMark/>
          </w:tcPr>
          <w:p w:rsidR="001742D2" w:rsidRPr="001742D2" w:rsidRDefault="00D8368B" w:rsidP="00414530">
            <w:pPr>
              <w:jc w:val="center"/>
              <w:rPr>
                <w:sz w:val="16"/>
                <w:szCs w:val="16"/>
              </w:rPr>
            </w:pPr>
            <w:r w:rsidRPr="00D8368B">
              <w:rPr>
                <w:sz w:val="16"/>
                <w:szCs w:val="16"/>
              </w:rPr>
              <w:t>5</w:t>
            </w:r>
            <w:r w:rsidR="00414530">
              <w:rPr>
                <w:sz w:val="16"/>
                <w:szCs w:val="16"/>
              </w:rPr>
              <w:t>5</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Правила аттестации сварщиков и специалистов сварочного производства</w:t>
            </w:r>
          </w:p>
        </w:tc>
        <w:tc>
          <w:tcPr>
            <w:tcW w:w="967"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ИТР, электросварщики, электрогазосварщики</w:t>
            </w:r>
          </w:p>
        </w:tc>
        <w:tc>
          <w:tcPr>
            <w:tcW w:w="978"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Учебные комбинаты, имеющие соответствующую лицензию</w:t>
            </w:r>
          </w:p>
        </w:tc>
        <w:tc>
          <w:tcPr>
            <w:tcW w:w="976"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ИТР - 1 раз в 3 года, электросварщики и электрогазосварщики - 1 раз в год в специализированной учебной организации</w:t>
            </w:r>
          </w:p>
        </w:tc>
        <w:tc>
          <w:tcPr>
            <w:tcW w:w="930" w:type="pct"/>
            <w:tcBorders>
              <w:top w:val="single" w:sz="4" w:space="0" w:color="auto"/>
              <w:left w:val="single" w:sz="4" w:space="0" w:color="auto"/>
              <w:bottom w:val="single" w:sz="4" w:space="0" w:color="auto"/>
              <w:right w:val="single" w:sz="4" w:space="0" w:color="auto"/>
            </w:tcBorders>
            <w:hideMark/>
          </w:tcPr>
          <w:p w:rsidR="002E0C67" w:rsidRDefault="00D8368B">
            <w:pPr>
              <w:ind w:firstLine="0"/>
              <w:rPr>
                <w:sz w:val="16"/>
                <w:szCs w:val="16"/>
              </w:rPr>
            </w:pPr>
            <w:r w:rsidRPr="00D8368B">
              <w:rPr>
                <w:sz w:val="16"/>
                <w:szCs w:val="16"/>
              </w:rPr>
              <w:t>Правила аттестации сварщиков и специалистов сварочного производства ПБ 03-273-99</w:t>
            </w:r>
          </w:p>
        </w:tc>
      </w:tr>
    </w:tbl>
    <w:p w:rsidR="00E0734A" w:rsidRDefault="00E0734A">
      <w:pPr>
        <w:rPr>
          <w:sz w:val="14"/>
          <w:szCs w:val="14"/>
        </w:rPr>
      </w:pPr>
    </w:p>
    <w:p w:rsidR="001742D2" w:rsidRDefault="001742D2">
      <w:pPr>
        <w:rPr>
          <w:sz w:val="14"/>
          <w:szCs w:val="14"/>
        </w:rPr>
      </w:pPr>
    </w:p>
    <w:p w:rsidR="00E0734A" w:rsidRDefault="00E0734A">
      <w:bookmarkStart w:id="58" w:name="sub_6000"/>
    </w:p>
    <w:bookmarkEnd w:id="58"/>
    <w:p w:rsidR="00CD4A1F" w:rsidRDefault="00CD4A1F">
      <w:pPr>
        <w:ind w:firstLine="0"/>
        <w:jc w:val="right"/>
        <w:rPr>
          <w:rStyle w:val="a3"/>
          <w:b w:val="0"/>
          <w:bCs w:val="0"/>
          <w:color w:val="auto"/>
        </w:rPr>
      </w:pPr>
    </w:p>
    <w:p w:rsidR="00AD7AC6" w:rsidRPr="00AD7AC6" w:rsidRDefault="00AD7AC6" w:rsidP="00AD7AC6">
      <w:pPr>
        <w:tabs>
          <w:tab w:val="left" w:pos="993"/>
        </w:tabs>
        <w:ind w:firstLine="709"/>
        <w:rPr>
          <w:b/>
          <w:sz w:val="22"/>
          <w:szCs w:val="22"/>
        </w:rPr>
      </w:pPr>
    </w:p>
    <w:p w:rsidR="00490E57" w:rsidRDefault="00490E57" w:rsidP="00490E57">
      <w:pPr>
        <w:tabs>
          <w:tab w:val="left" w:pos="993"/>
        </w:tabs>
        <w:ind w:firstLine="709"/>
        <w:rPr>
          <w:b/>
        </w:rPr>
      </w:pPr>
    </w:p>
    <w:p w:rsidR="00490E57" w:rsidRPr="004F4C81" w:rsidRDefault="00490E57" w:rsidP="00490E57">
      <w:pPr>
        <w:ind w:firstLine="0"/>
        <w:rPr>
          <w:b/>
          <w:sz w:val="22"/>
          <w:szCs w:val="22"/>
        </w:rPr>
      </w:pPr>
      <w:r w:rsidRPr="004F4C81">
        <w:rPr>
          <w:b/>
          <w:sz w:val="22"/>
          <w:szCs w:val="22"/>
        </w:rPr>
        <w:t xml:space="preserve">Генеральный директор </w:t>
      </w:r>
      <w:r>
        <w:rPr>
          <w:b/>
          <w:sz w:val="22"/>
          <w:szCs w:val="22"/>
        </w:rPr>
        <w:t xml:space="preserve">                                           </w:t>
      </w:r>
      <w:r w:rsidRPr="004F4C81">
        <w:rPr>
          <w:b/>
          <w:sz w:val="22"/>
          <w:szCs w:val="22"/>
        </w:rPr>
        <w:t xml:space="preserve"> </w:t>
      </w:r>
      <w:r>
        <w:rPr>
          <w:b/>
          <w:sz w:val="22"/>
          <w:szCs w:val="22"/>
        </w:rPr>
        <w:t>Генеральный директор</w:t>
      </w:r>
    </w:p>
    <w:p w:rsidR="00490E57" w:rsidRPr="004F4C81" w:rsidRDefault="00490E57" w:rsidP="00490E57">
      <w:pPr>
        <w:ind w:firstLine="0"/>
        <w:rPr>
          <w:b/>
          <w:sz w:val="22"/>
          <w:szCs w:val="22"/>
        </w:rPr>
      </w:pPr>
      <w:r w:rsidRPr="004F4C81">
        <w:rPr>
          <w:b/>
          <w:sz w:val="22"/>
          <w:szCs w:val="22"/>
        </w:rPr>
        <w:t>ООО</w:t>
      </w:r>
      <w:r>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Pr>
          <w:b/>
          <w:sz w:val="22"/>
          <w:szCs w:val="22"/>
        </w:rPr>
        <w:t xml:space="preserve">    </w:t>
      </w:r>
      <w:r w:rsidRPr="004F4C81">
        <w:rPr>
          <w:b/>
          <w:sz w:val="22"/>
          <w:szCs w:val="22"/>
        </w:rPr>
        <w:t xml:space="preserve">             </w:t>
      </w:r>
      <w:r w:rsidR="002E1D53">
        <w:rPr>
          <w:b/>
          <w:sz w:val="22"/>
          <w:szCs w:val="22"/>
        </w:rPr>
        <w:t xml:space="preserve">   </w:t>
      </w:r>
      <w:r>
        <w:rPr>
          <w:b/>
          <w:sz w:val="22"/>
          <w:szCs w:val="22"/>
        </w:rPr>
        <w:t xml:space="preserve"> </w:t>
      </w:r>
      <w:r w:rsidR="002E1D53">
        <w:rPr>
          <w:b/>
          <w:sz w:val="22"/>
          <w:szCs w:val="22"/>
        </w:rPr>
        <w:t>_____</w:t>
      </w:r>
      <w:r>
        <w:rPr>
          <w:b/>
          <w:sz w:val="22"/>
          <w:szCs w:val="22"/>
        </w:rPr>
        <w:t xml:space="preserve"> «</w:t>
      </w:r>
      <w:r w:rsidR="002E1D53">
        <w:rPr>
          <w:b/>
          <w:sz w:val="22"/>
          <w:szCs w:val="22"/>
        </w:rPr>
        <w:t>___________________</w:t>
      </w:r>
      <w:r>
        <w:rPr>
          <w:b/>
          <w:sz w:val="22"/>
          <w:szCs w:val="22"/>
        </w:rPr>
        <w:t>»</w:t>
      </w:r>
    </w:p>
    <w:p w:rsidR="00490E57" w:rsidRPr="004F4C81" w:rsidRDefault="00490E57" w:rsidP="00490E57">
      <w:pPr>
        <w:rPr>
          <w:sz w:val="22"/>
          <w:szCs w:val="22"/>
        </w:rPr>
      </w:pPr>
    </w:p>
    <w:p w:rsidR="00490E57" w:rsidRPr="004F4C81" w:rsidRDefault="00490E57" w:rsidP="00490E57">
      <w:pPr>
        <w:rPr>
          <w:sz w:val="22"/>
          <w:szCs w:val="22"/>
        </w:rPr>
      </w:pPr>
    </w:p>
    <w:p w:rsidR="00490E57" w:rsidRDefault="00490E57" w:rsidP="00490E57">
      <w:pPr>
        <w:ind w:left="720" w:hanging="720"/>
      </w:pPr>
      <w:r w:rsidRPr="004F4C81">
        <w:rPr>
          <w:sz w:val="22"/>
          <w:szCs w:val="22"/>
        </w:rPr>
        <w:t>________________/</w:t>
      </w:r>
      <w:r w:rsidR="002E1D53">
        <w:rPr>
          <w:sz w:val="22"/>
          <w:szCs w:val="22"/>
        </w:rPr>
        <w:t>____________</w:t>
      </w:r>
      <w:r w:rsidRPr="004F4C81">
        <w:rPr>
          <w:sz w:val="22"/>
          <w:szCs w:val="22"/>
        </w:rPr>
        <w:t>/</w:t>
      </w:r>
      <w:r w:rsidRPr="004F4C81">
        <w:rPr>
          <w:sz w:val="22"/>
          <w:szCs w:val="22"/>
        </w:rPr>
        <w:tab/>
      </w:r>
      <w:r w:rsidRPr="004F4C81">
        <w:rPr>
          <w:sz w:val="22"/>
          <w:szCs w:val="22"/>
        </w:rPr>
        <w:tab/>
        <w:t xml:space="preserve"> </w:t>
      </w:r>
      <w:r>
        <w:rPr>
          <w:sz w:val="22"/>
          <w:szCs w:val="22"/>
        </w:rPr>
        <w:t xml:space="preserve">    </w:t>
      </w:r>
      <w:r w:rsidRPr="004F4C81">
        <w:rPr>
          <w:sz w:val="22"/>
          <w:szCs w:val="22"/>
        </w:rPr>
        <w:t xml:space="preserve">     </w:t>
      </w:r>
      <w:r>
        <w:rPr>
          <w:sz w:val="22"/>
          <w:szCs w:val="22"/>
        </w:rPr>
        <w:t xml:space="preserve">   </w:t>
      </w:r>
      <w:r w:rsidRPr="004F4C81">
        <w:rPr>
          <w:sz w:val="22"/>
          <w:szCs w:val="22"/>
        </w:rPr>
        <w:t xml:space="preserve">  ______________/</w:t>
      </w:r>
      <w:r w:rsidR="002E1D53">
        <w:rPr>
          <w:sz w:val="22"/>
          <w:szCs w:val="22"/>
        </w:rPr>
        <w:t>______________</w:t>
      </w:r>
      <w:r w:rsidRPr="004F4C81">
        <w:rPr>
          <w:sz w:val="22"/>
          <w:szCs w:val="22"/>
        </w:rPr>
        <w:t>/</w:t>
      </w:r>
      <w:r>
        <w:tab/>
        <w:t xml:space="preserve">       </w:t>
      </w:r>
    </w:p>
    <w:p w:rsidR="00490E57" w:rsidRDefault="00490E57" w:rsidP="00490E57">
      <w:pPr>
        <w:ind w:left="720" w:hanging="720"/>
      </w:pPr>
      <w:r w:rsidRPr="004F4C81">
        <w:rPr>
          <w:sz w:val="20"/>
          <w:szCs w:val="20"/>
        </w:rPr>
        <w:t>подпись</w:t>
      </w:r>
      <w:r w:rsidRPr="004F4C81">
        <w:rPr>
          <w:sz w:val="20"/>
          <w:szCs w:val="20"/>
        </w:rPr>
        <w:tab/>
        <w:t xml:space="preserve">                                                            </w:t>
      </w:r>
      <w:r>
        <w:rPr>
          <w:sz w:val="20"/>
          <w:szCs w:val="20"/>
        </w:rPr>
        <w:t xml:space="preserve">   </w:t>
      </w:r>
      <w:proofErr w:type="gramStart"/>
      <w:r w:rsidRPr="004F4C81">
        <w:rPr>
          <w:sz w:val="20"/>
          <w:szCs w:val="20"/>
        </w:rPr>
        <w:t>подпись</w:t>
      </w:r>
      <w:proofErr w:type="gramEnd"/>
      <w:r w:rsidRPr="004F4C81">
        <w:rPr>
          <w:sz w:val="20"/>
          <w:szCs w:val="20"/>
        </w:rPr>
        <w:t xml:space="preserve">                                                                                       </w:t>
      </w:r>
    </w:p>
    <w:p w:rsidR="00490E57" w:rsidRDefault="00490E57" w:rsidP="00490E57">
      <w:pPr>
        <w:ind w:left="720" w:hanging="720"/>
      </w:pPr>
    </w:p>
    <w:p w:rsidR="00AD7AC6" w:rsidRPr="00AD7AC6" w:rsidRDefault="00AD7AC6" w:rsidP="00AD7AC6">
      <w:pPr>
        <w:ind w:left="720" w:hanging="720"/>
        <w:rPr>
          <w:sz w:val="22"/>
          <w:szCs w:val="22"/>
        </w:rPr>
      </w:pPr>
    </w:p>
    <w:p w:rsidR="00AD7AC6" w:rsidRDefault="00AD7AC6" w:rsidP="00AD7AC6">
      <w:pPr>
        <w:ind w:left="720" w:hanging="720"/>
      </w:pPr>
    </w:p>
    <w:p w:rsidR="00AD7AC6" w:rsidRDefault="00AD7AC6" w:rsidP="00AD7AC6">
      <w:pPr>
        <w:ind w:left="720" w:hanging="720"/>
      </w:pPr>
    </w:p>
    <w:p w:rsidR="00CD4A1F" w:rsidRDefault="00CD4A1F">
      <w:pPr>
        <w:ind w:firstLine="0"/>
        <w:jc w:val="right"/>
        <w:rPr>
          <w:rStyle w:val="a3"/>
          <w:b w:val="0"/>
          <w:bCs w:val="0"/>
          <w:color w:val="auto"/>
        </w:rPr>
      </w:pPr>
    </w:p>
    <w:p w:rsidR="00CD4A1F" w:rsidRDefault="00CD4A1F">
      <w:pPr>
        <w:ind w:firstLine="0"/>
        <w:jc w:val="right"/>
        <w:rPr>
          <w:rStyle w:val="a3"/>
          <w:b w:val="0"/>
          <w:bCs w:val="0"/>
          <w:color w:val="auto"/>
        </w:rPr>
      </w:pPr>
    </w:p>
    <w:p w:rsidR="00580FE6" w:rsidRDefault="00580FE6">
      <w:pPr>
        <w:ind w:firstLine="0"/>
        <w:jc w:val="right"/>
        <w:rPr>
          <w:rStyle w:val="a3"/>
          <w:b w:val="0"/>
          <w:bCs w:val="0"/>
          <w:color w:val="auto"/>
        </w:rPr>
      </w:pPr>
    </w:p>
    <w:p w:rsidR="00CD0945" w:rsidRDefault="00CD0945">
      <w:pPr>
        <w:ind w:firstLine="0"/>
        <w:jc w:val="right"/>
        <w:rPr>
          <w:rStyle w:val="a3"/>
          <w:b w:val="0"/>
          <w:bCs w:val="0"/>
          <w:color w:val="auto"/>
        </w:rPr>
      </w:pPr>
    </w:p>
    <w:p w:rsidR="00343252" w:rsidRDefault="00343252" w:rsidP="00AD7AC6">
      <w:pPr>
        <w:ind w:firstLine="0"/>
        <w:rPr>
          <w:rStyle w:val="a3"/>
          <w:b w:val="0"/>
          <w:bCs w:val="0"/>
          <w:color w:val="auto"/>
        </w:rPr>
      </w:pPr>
    </w:p>
    <w:p w:rsidR="00343252" w:rsidRDefault="00343252" w:rsidP="00AD7AC6">
      <w:pPr>
        <w:ind w:firstLine="0"/>
        <w:rPr>
          <w:rStyle w:val="a3"/>
          <w:b w:val="0"/>
          <w:bCs w:val="0"/>
          <w:color w:val="auto"/>
        </w:rPr>
      </w:pPr>
    </w:p>
    <w:p w:rsidR="00343252" w:rsidRDefault="00343252" w:rsidP="00AD7AC6">
      <w:pPr>
        <w:ind w:firstLine="0"/>
        <w:rPr>
          <w:rStyle w:val="a3"/>
          <w:b w:val="0"/>
          <w:bCs w:val="0"/>
          <w:color w:val="auto"/>
        </w:rPr>
      </w:pPr>
    </w:p>
    <w:p w:rsidR="00343252" w:rsidRDefault="00343252" w:rsidP="00AD7AC6">
      <w:pPr>
        <w:ind w:firstLine="0"/>
        <w:rPr>
          <w:rStyle w:val="a3"/>
          <w:b w:val="0"/>
          <w:bCs w:val="0"/>
          <w:color w:val="auto"/>
        </w:rPr>
      </w:pPr>
    </w:p>
    <w:p w:rsidR="00E0734A" w:rsidRPr="00BC6D54" w:rsidRDefault="00E0734A">
      <w:pPr>
        <w:ind w:firstLine="0"/>
        <w:jc w:val="right"/>
        <w:rPr>
          <w:b/>
        </w:rPr>
      </w:pPr>
      <w:r w:rsidRPr="00BC6D54">
        <w:rPr>
          <w:rStyle w:val="a3"/>
          <w:bCs w:val="0"/>
          <w:color w:val="auto"/>
        </w:rPr>
        <w:t>Приложение N 6</w:t>
      </w:r>
    </w:p>
    <w:p w:rsidR="00E0734A" w:rsidRPr="00BC6D54" w:rsidRDefault="00E0734A">
      <w:pPr>
        <w:rPr>
          <w:b/>
        </w:rPr>
      </w:pPr>
    </w:p>
    <w:p w:rsidR="00E0734A" w:rsidRPr="00BC6D54" w:rsidRDefault="00E0734A">
      <w:pPr>
        <w:pStyle w:val="1"/>
        <w:rPr>
          <w:bCs w:val="0"/>
          <w:color w:val="auto"/>
        </w:rPr>
      </w:pPr>
      <w:r w:rsidRPr="00BC6D54">
        <w:rPr>
          <w:bCs w:val="0"/>
          <w:color w:val="auto"/>
        </w:rPr>
        <w:t>Квалификационные требования к электрогазосварщику</w:t>
      </w:r>
    </w:p>
    <w:p w:rsidR="007B7E6B" w:rsidRPr="00B74E77" w:rsidRDefault="007B7E6B" w:rsidP="00B74E77">
      <w:pPr>
        <w:pStyle w:val="afff6"/>
        <w:ind w:left="0" w:firstLine="567"/>
        <w:jc w:val="both"/>
        <w:rPr>
          <w:rFonts w:ascii="Arial" w:eastAsia="Times New Roman" w:hAnsi="Arial" w:cs="Arial"/>
          <w:sz w:val="24"/>
          <w:szCs w:val="24"/>
        </w:rPr>
      </w:pPr>
      <w:r w:rsidRPr="00B74E77">
        <w:rPr>
          <w:rFonts w:ascii="Arial" w:eastAsia="Times New Roman" w:hAnsi="Arial" w:cs="Arial"/>
          <w:sz w:val="24"/>
          <w:szCs w:val="24"/>
        </w:rPr>
        <w:t>На  должность   электрогазосварщика   назначается   лицо,   имеющее среднее специальное профессиональное образование и стаж работы по специальности</w:t>
      </w:r>
      <w:r w:rsidR="00B74E77">
        <w:rPr>
          <w:rFonts w:ascii="Arial" w:eastAsia="Times New Roman" w:hAnsi="Arial" w:cs="Arial"/>
          <w:sz w:val="24"/>
          <w:szCs w:val="24"/>
        </w:rPr>
        <w:t xml:space="preserve"> </w:t>
      </w:r>
      <w:r w:rsidRPr="00B74E77">
        <w:rPr>
          <w:rFonts w:ascii="Arial" w:eastAsia="Times New Roman" w:hAnsi="Arial" w:cs="Arial"/>
          <w:sz w:val="24"/>
          <w:szCs w:val="24"/>
        </w:rPr>
        <w:t>не менее 2-х лет.</w:t>
      </w:r>
    </w:p>
    <w:p w:rsidR="007B7E6B" w:rsidRPr="007B7E6B" w:rsidRDefault="007B7E6B" w:rsidP="007B7E6B">
      <w:r w:rsidRPr="007B7E6B">
        <w:t xml:space="preserve">Электрогазосварщик должен быть </w:t>
      </w:r>
      <w:r w:rsidR="00BD1D43">
        <w:t xml:space="preserve">обучен по </w:t>
      </w:r>
      <w:r w:rsidR="002A6CBE">
        <w:t xml:space="preserve">специальности </w:t>
      </w:r>
      <w:r w:rsidR="002A6CBE" w:rsidRPr="007B7E6B">
        <w:t>электрогазосварщика</w:t>
      </w:r>
      <w:r w:rsidR="00B74E77">
        <w:t>, иметь удостоверение</w:t>
      </w:r>
      <w:r w:rsidR="002A6CBE">
        <w:t xml:space="preserve"> на прав</w:t>
      </w:r>
      <w:r w:rsidR="000C779B">
        <w:t>о работы</w:t>
      </w:r>
      <w:r w:rsidRPr="007B7E6B">
        <w:t>,</w:t>
      </w:r>
      <w:r w:rsidR="000C779B">
        <w:t xml:space="preserve"> с указанием способа сварки</w:t>
      </w:r>
      <w:r w:rsidR="00F71323">
        <w:t xml:space="preserve"> и тало</w:t>
      </w:r>
      <w:r w:rsidR="00D32C8F">
        <w:t>н по технике пожарной безопасности электрогазосварщика</w:t>
      </w:r>
      <w:r w:rsidR="00B74E77">
        <w:t xml:space="preserve"> (далее - талон)</w:t>
      </w:r>
      <w:r w:rsidR="00D32C8F">
        <w:t>.</w:t>
      </w:r>
      <w:r w:rsidR="00B74E77">
        <w:t xml:space="preserve"> Срок действия у</w:t>
      </w:r>
      <w:r w:rsidR="00D32C8F">
        <w:t>достоверения</w:t>
      </w:r>
      <w:r w:rsidR="00B74E77">
        <w:t xml:space="preserve"> и талона</w:t>
      </w:r>
      <w:r w:rsidR="00D32C8F">
        <w:t xml:space="preserve"> </w:t>
      </w:r>
      <w:r w:rsidR="000C779B">
        <w:t>один год.</w:t>
      </w:r>
      <w:r w:rsidRPr="007B7E6B">
        <w:t xml:space="preserve"> </w:t>
      </w:r>
      <w:r w:rsidR="00F71323" w:rsidRPr="007B7E6B">
        <w:t xml:space="preserve"> Электрогазосварщик должен быть </w:t>
      </w:r>
      <w:r w:rsidR="00F71323">
        <w:t>обучен н</w:t>
      </w:r>
      <w:r w:rsidRPr="007B7E6B">
        <w:t>ормам и правилам работы в электроустановках пот</w:t>
      </w:r>
      <w:r w:rsidR="00F71323">
        <w:t>ребителей электрической энергии, с присвоением 2 или 3 группы и получением удостоверения.</w:t>
      </w:r>
    </w:p>
    <w:p w:rsidR="00E0734A" w:rsidRDefault="00E0734A" w:rsidP="00D32C8F">
      <w:pPr>
        <w:ind w:firstLine="0"/>
      </w:pPr>
      <w:r>
        <w:t>Электрогазосварщик должен:</w:t>
      </w:r>
    </w:p>
    <w:p w:rsidR="00B74E77" w:rsidRDefault="00E0734A" w:rsidP="00B74E77">
      <w:r>
        <w:t>знать электрические схемы и конструкции различных сварочных машин, автоматов, полуавтоматов и источников питания; технологические свойства свариваемых металлов, включая высоколегированные стали, а также наплавленного металла и металла, подвергающегося строганию; выбор технологической последовательности наложения сварных швов; влияние термической обработки на свойства сварного шва, п</w:t>
      </w:r>
      <w:r w:rsidR="00B74E77">
        <w:t>равила резки металлов под водой, разновидности титановых сплавов, их сварочные и механические свойства; кинематические схемы автоматов и полуавтоматов, принципиальное устройство электронных схем управления; правила обучения роботов и правила работы с робототехническими комплексами; виды коррозии и факторы, вызывающие ее; методы специальных испытаний свариваемых изделий и назначение каждого из них; основные виды термической обработки сварных соединений; основы по металлографии сварных швов;</w:t>
      </w:r>
    </w:p>
    <w:p w:rsidR="00E0734A" w:rsidRDefault="00E0734A"/>
    <w:p w:rsidR="00B74E77" w:rsidRDefault="00E0734A" w:rsidP="00B74E77">
      <w:r>
        <w:t>уметь выполнять следующие виды работ: ручная дуговая, плазменная и газовая сварка различной сложности аппаратов, деталей, узлов, конструкций и трубопроводов из различных сталей, чугуна, цветных металлов и сплавов, предназначенных для работы под динамическими и вибрационными нагрузками и под давлением; ручная дуговая и плазменная сварка сложных строительных и технологических конструкций, работающих в сложных условиях; кислородная и плазменная прямолинейная и горизонтальная резка сложных деталей из различных сталей, цветных металлов и сплавов по разметке вручную с разделкой кромок под сварку, в том числе с применением специальных флюсов из различных сталей и сплавов; кислородная резка металлов под водой; автоматическая и механическая сварка сложных аппаратов, узлов, конструкций и трубопроводов из различных сталей, цветных металлов и сплавов; автоматическая сварка строительных и технологических конструкций, работающих под динамическими и вибрационными нагрузками; механизированная сварка сложных строительных и технологических конструкций, работающих в тяжелых условиях; ручное электродуговое воздушное строгание сложных деталей из различных сталей, чугуна, цветных металлов и сплавов в различных положениях; сварка конструкций в блочном исполнении во всех пространственных положениях сварного шва; сварка и наплавка трещин и раковин в тонкостенных изделиях и в изделиях с труднодоступными для сварки местами; термообработка газовой горелкой сварных стыков после сварки; чтение чертежей различной сложности сварных прос</w:t>
      </w:r>
      <w:r w:rsidR="00B74E77">
        <w:t xml:space="preserve">транственных металлоконструкций, выполнять следующие виды работ: ручная дуговая, плазменная и газовая сварка особо сложных аппаратов, деталей, узлов, конструкций и трубопроводов из различных сталей, чугуна, цветных металлов и сплавов, предназначенных для работы под динамическими и вибрационными нагрузками и под высоким давлением; ручная дуговая и газоэлектрическая сварка строительных и технологических конструкций, работающих под динамическими и вибрационными нагрузками, и конструкций сложной конфигурации; автоматическая сварка различных конструкций из легированных специальных сталей, титановых и других сплавов на автоматах специальной конструкции, многодутовых, многоэлектродных автоматах и автоматах, оснащенных телевизионными, </w:t>
      </w:r>
      <w:r w:rsidR="00B74E77">
        <w:lastRenderedPageBreak/>
        <w:t>фотоэлектронными и другими специальными устройствами, на автоматических манипуляторах (роботах); механизированная сварка аппаратов, узлов, конструкций трубопроводов, строительных и технологических конструкций, работающих под динамическими и вибрационными нагрузками, при выполнении сварных швов в потолочном положении и на вертикальной плоскости; сварка экспериментальных конструкций из металлов и сплавов с ограниченной свариваемостью, а также из титана и титановых сплавов; сварка сложных конструкций в блочном исполнении во всех пространственных положениях сварного шва.</w:t>
      </w:r>
    </w:p>
    <w:p w:rsidR="00707CE0" w:rsidRDefault="00707CE0" w:rsidP="00707CE0">
      <w:pPr>
        <w:ind w:firstLine="0"/>
        <w:jc w:val="right"/>
      </w:pPr>
      <w:bookmarkStart w:id="59" w:name="sub_603"/>
    </w:p>
    <w:p w:rsidR="00E0734A" w:rsidRPr="00BC6D54" w:rsidRDefault="00E0734A">
      <w:pPr>
        <w:rPr>
          <w:b/>
        </w:rPr>
      </w:pPr>
    </w:p>
    <w:bookmarkEnd w:id="59"/>
    <w:p w:rsidR="00E0734A" w:rsidRPr="00BC6D54" w:rsidRDefault="00E0734A">
      <w:pPr>
        <w:pStyle w:val="1"/>
        <w:rPr>
          <w:bCs w:val="0"/>
          <w:color w:val="auto"/>
        </w:rPr>
      </w:pPr>
      <w:r w:rsidRPr="00BC6D54">
        <w:rPr>
          <w:bCs w:val="0"/>
          <w:color w:val="auto"/>
        </w:rPr>
        <w:t>Квалификационные требования к электромонтеру по ремонту и обслуживанию электрооборудования</w:t>
      </w:r>
      <w:r w:rsidR="00707CE0" w:rsidRPr="00BC6D54">
        <w:rPr>
          <w:bCs w:val="0"/>
          <w:color w:val="auto"/>
        </w:rPr>
        <w:t xml:space="preserve"> наладчику КИП и А</w:t>
      </w:r>
    </w:p>
    <w:p w:rsidR="00E0734A" w:rsidRDefault="00E0734A"/>
    <w:p w:rsidR="00E0734A" w:rsidRDefault="00E0734A">
      <w:r>
        <w:t xml:space="preserve">Электромонтер по ремонту и обслуживанию электрооборудования </w:t>
      </w:r>
      <w:r w:rsidR="00B72F10" w:rsidRPr="007B7E6B">
        <w:t xml:space="preserve">должен быть </w:t>
      </w:r>
      <w:r w:rsidR="00B72F10">
        <w:t xml:space="preserve">обучен по специальности </w:t>
      </w:r>
      <w:r w:rsidR="00B72F10" w:rsidRPr="007B7E6B">
        <w:t>электро</w:t>
      </w:r>
      <w:r w:rsidR="00B72F10">
        <w:t>монтер и иметь удостоверение на право работы в электроустановках, а также</w:t>
      </w:r>
      <w:r>
        <w:t>:</w:t>
      </w:r>
    </w:p>
    <w:p w:rsidR="00E0734A" w:rsidRDefault="00E0734A">
      <w:r>
        <w:t>знать основы телемеханики: устройство и электрические схемы различных электрических машин, электроаппаратов, электроприборов измерения и автоматического регулирования; общие сведения о назначении и основных требованиях к максимальной токовой защите; методы проведения испытания электрооборудования и кабельных сетей; схемы электродвигателей и другого обслуживаемого электрооборудования; устройство реле различных систем и способы его проверки и наладки; приемы работ и последовательность операций по разборке, сборке, ремонту и наладке электрических машин больших мощностей, сложного электрооборудования; правила испытания защитных средств, применяемых в электрических установках; порядок организации безопасного ведения работ в электроустановках, надзора и обслуживания работающего электрооборудован</w:t>
      </w:r>
      <w:bookmarkStart w:id="60" w:name="_GoBack"/>
      <w:bookmarkEnd w:id="60"/>
      <w:r>
        <w:t>ия; построение геометрических кривых, необходимых для пользования применяемыми при ремонте приборами; принцип работы преобразователей, установок высокой частоты с машинными и ламповыми генераторами; расчет потребности в статических конденсаторах для повышения косинуса фи; способы центровки и балансировки электродвигателей; назначение и виды высокочастотных защит; правила настройки и регулирования контрольно-измерительных инструментов, правила техники безопасности в объеме квалификационной группы IV;</w:t>
      </w:r>
    </w:p>
    <w:p w:rsidR="00E0734A" w:rsidRDefault="00E0734A">
      <w:r>
        <w:t>уметь выполнять следующие виды работ: разборка, капитальный ремонт, сборка, установка и центровка высоковольтных электрических машин и электроаппаратов различных типов и систем с напряжением до 15 кВ; наладка схем и устранение дефектов в сложных устройствах средств защиты и приборах автоматики и телемеханики; обслуживание силовых и осветительных установок с особо сложными схемами включения электрооборудования и схем машин и агрегатов, связанных в поточную линию, а также оборудования с автоматическим регулированием технологического процесса; монтаж и ремонт кабельных сетей напряжением свыше 35 кВ, с монтажом вводных устройств и соединительных муфт; ремонт, монтаж, установка и наладка ртутных выпрямителей и высокочастотных установок мощностью свыше 1000 кВт; монтаж, ремонт, наладка и обслуживание устройств автоматического регулирования режимов работы доменных, сталеплавильных печей, прокатных станов, блокировочных, сигнализационных, управляющих устройств туннельных печей, систем диспетчерского автоматизированного управления, поточно-транспортных технологических линий, сварочного оборудования с электронными схемами управления, агрегатов электрооборудования и станков с системами электромашинного управления, с обратными связями по току и напряжению; ремонт сложного электрооборудования сушильных и вакуумных печей, уникальных автоматов максимального тока и автоматических лент; балансировка роторов электрических машин, выявление и устранение вибрации.</w:t>
      </w:r>
    </w:p>
    <w:p w:rsidR="00E0734A" w:rsidRPr="00BC6D54" w:rsidRDefault="00E0734A" w:rsidP="00F640A6">
      <w:pPr>
        <w:pStyle w:val="1"/>
        <w:rPr>
          <w:bCs w:val="0"/>
          <w:color w:val="auto"/>
        </w:rPr>
      </w:pPr>
      <w:r w:rsidRPr="00BC6D54">
        <w:rPr>
          <w:bCs w:val="0"/>
          <w:color w:val="auto"/>
        </w:rPr>
        <w:t>Квалиф</w:t>
      </w:r>
      <w:r w:rsidR="00BF3611" w:rsidRPr="00BC6D54">
        <w:rPr>
          <w:bCs w:val="0"/>
          <w:color w:val="auto"/>
        </w:rPr>
        <w:t xml:space="preserve">икационные требования к слесарю </w:t>
      </w:r>
      <w:r w:rsidR="00184206" w:rsidRPr="00BC6D54">
        <w:rPr>
          <w:bCs w:val="0"/>
          <w:color w:val="auto"/>
        </w:rPr>
        <w:t xml:space="preserve">                                                                                             </w:t>
      </w:r>
      <w:r w:rsidR="00BF3611" w:rsidRPr="00BC6D54">
        <w:rPr>
          <w:bCs w:val="0"/>
          <w:color w:val="auto"/>
        </w:rPr>
        <w:t xml:space="preserve">по </w:t>
      </w:r>
      <w:r w:rsidR="00BF3611" w:rsidRPr="00BC6D54">
        <w:rPr>
          <w:color w:val="auto"/>
        </w:rPr>
        <w:t>обслуживанию теплового пункта и тепловых сетей</w:t>
      </w:r>
    </w:p>
    <w:p w:rsidR="00E0734A" w:rsidRDefault="00F640A6" w:rsidP="00F640A6">
      <w:pPr>
        <w:ind w:firstLine="0"/>
      </w:pPr>
      <w:r>
        <w:t xml:space="preserve">          </w:t>
      </w:r>
      <w:r w:rsidR="003B5E51">
        <w:t xml:space="preserve">Слесарь по </w:t>
      </w:r>
      <w:r w:rsidR="008909DB">
        <w:t xml:space="preserve">обслуживанию теплового пункта и тепловых сетей </w:t>
      </w:r>
      <w:r w:rsidR="00E0734A">
        <w:t xml:space="preserve"> должен</w:t>
      </w:r>
      <w:r w:rsidR="00B72F10">
        <w:t xml:space="preserve"> </w:t>
      </w:r>
      <w:r w:rsidR="00B72F10" w:rsidRPr="007B7E6B">
        <w:t xml:space="preserve">быть </w:t>
      </w:r>
      <w:r w:rsidR="00B72F10">
        <w:t xml:space="preserve">обучен </w:t>
      </w:r>
      <w:r w:rsidR="00B72F10">
        <w:lastRenderedPageBreak/>
        <w:t>по специальности оперативно-ремонтного персонала по обслуживанию тепловых установок и иметь удостоверение на право работы в тепловых энергоустановках, а также</w:t>
      </w:r>
      <w:r w:rsidR="00E0734A">
        <w:t>:</w:t>
      </w:r>
    </w:p>
    <w:p w:rsidR="00E0734A" w:rsidRDefault="00E0734A">
      <w:r>
        <w:t>знать устройство и способы ремонта различных санитарно-технических трубопроводных систем; способы установления дефектных мест при испытании трубопроводов;</w:t>
      </w:r>
    </w:p>
    <w:p w:rsidR="00E0734A" w:rsidRDefault="00E0734A">
      <w:r>
        <w:t>уметь выполнять следующие виды работ: разборка, ремонт и сборка сложных деталей и узлов санитарно-технических систем центрального отопления, водоснабжения, канализации и водостоков; смена участков трубопроводов из чугунных труб; установление дефектных мест при испытании трубопроводов.</w:t>
      </w:r>
    </w:p>
    <w:p w:rsidR="00E0734A" w:rsidRDefault="00E0734A">
      <w:r w:rsidRPr="00931BD8">
        <w:t>Слесарь</w:t>
      </w:r>
      <w:r w:rsidR="00931BD8" w:rsidRPr="00931BD8">
        <w:rPr>
          <w:bCs/>
        </w:rPr>
        <w:t xml:space="preserve"> по </w:t>
      </w:r>
      <w:r w:rsidR="00931BD8" w:rsidRPr="00931BD8">
        <w:t>обслуживанию теплового пункта и тепловых сетей</w:t>
      </w:r>
      <w:r w:rsidR="00931BD8" w:rsidRPr="00BF3611">
        <w:rPr>
          <w:b/>
        </w:rPr>
        <w:t xml:space="preserve">  </w:t>
      </w:r>
      <w:r w:rsidR="00931BD8">
        <w:t xml:space="preserve"> </w:t>
      </w:r>
      <w:r>
        <w:t xml:space="preserve"> должен:</w:t>
      </w:r>
    </w:p>
    <w:p w:rsidR="00E0734A" w:rsidRDefault="00E0734A">
      <w:r>
        <w:t>знать правила испытания санитарно-технических систем и арматуры; способы подготовки и испытания котлов, бойлеров, калориферов и насосов;</w:t>
      </w:r>
    </w:p>
    <w:p w:rsidR="00E0734A" w:rsidRDefault="00E0734A">
      <w:r>
        <w:t>уметь выполнять следующие виды работ: разборка, ремонт и сборка сложных деталей и узлов санитарно-технических систем центрального отопления, водоснабжения, канализации и водостоков; испытание санитарно-технических систем; ревизия и испытание аппаратуры; разметка мест установки контрольно-измерительных приборов.</w:t>
      </w:r>
    </w:p>
    <w:p w:rsidR="00E0734A" w:rsidRDefault="00B52C83">
      <w:bookmarkStart w:id="61" w:name="sub_7000"/>
      <w:r>
        <w:t xml:space="preserve">   </w:t>
      </w:r>
    </w:p>
    <w:bookmarkEnd w:id="61"/>
    <w:p w:rsidR="00E0734A" w:rsidRDefault="00E0734A">
      <w:pPr>
        <w:pStyle w:val="af9"/>
        <w:rPr>
          <w:sz w:val="20"/>
          <w:szCs w:val="20"/>
        </w:rPr>
      </w:pPr>
    </w:p>
    <w:p w:rsidR="00AD7AC6" w:rsidRDefault="00AD7AC6" w:rsidP="00AD7AC6">
      <w:pPr>
        <w:tabs>
          <w:tab w:val="left" w:pos="993"/>
        </w:tabs>
        <w:ind w:firstLine="709"/>
        <w:rPr>
          <w:b/>
        </w:rPr>
      </w:pPr>
    </w:p>
    <w:p w:rsidR="00AD7AC6" w:rsidRDefault="00AD7AC6" w:rsidP="00AD7AC6">
      <w:pPr>
        <w:tabs>
          <w:tab w:val="left" w:pos="993"/>
        </w:tabs>
        <w:ind w:firstLine="0"/>
        <w:rPr>
          <w:b/>
        </w:rPr>
      </w:pPr>
    </w:p>
    <w:p w:rsidR="00490E57" w:rsidRDefault="00490E57" w:rsidP="00490E57">
      <w:pPr>
        <w:tabs>
          <w:tab w:val="left" w:pos="993"/>
        </w:tabs>
        <w:ind w:firstLine="709"/>
        <w:rPr>
          <w:b/>
        </w:rPr>
      </w:pPr>
    </w:p>
    <w:p w:rsidR="00490E57" w:rsidRPr="004F4C81" w:rsidRDefault="00490E57" w:rsidP="00490E57">
      <w:pPr>
        <w:ind w:firstLine="0"/>
        <w:rPr>
          <w:b/>
          <w:sz w:val="22"/>
          <w:szCs w:val="22"/>
        </w:rPr>
      </w:pPr>
      <w:r w:rsidRPr="004F4C81">
        <w:rPr>
          <w:b/>
          <w:sz w:val="22"/>
          <w:szCs w:val="22"/>
        </w:rPr>
        <w:t xml:space="preserve">Генеральный директор </w:t>
      </w:r>
      <w:r>
        <w:rPr>
          <w:b/>
          <w:sz w:val="22"/>
          <w:szCs w:val="22"/>
        </w:rPr>
        <w:t xml:space="preserve">                                           </w:t>
      </w:r>
      <w:r w:rsidRPr="004F4C81">
        <w:rPr>
          <w:b/>
          <w:sz w:val="22"/>
          <w:szCs w:val="22"/>
        </w:rPr>
        <w:t xml:space="preserve"> </w:t>
      </w:r>
      <w:r>
        <w:rPr>
          <w:b/>
          <w:sz w:val="22"/>
          <w:szCs w:val="22"/>
        </w:rPr>
        <w:t>Генеральный директор</w:t>
      </w:r>
    </w:p>
    <w:p w:rsidR="00490E57" w:rsidRPr="004F4C81" w:rsidRDefault="00490E57" w:rsidP="00490E57">
      <w:pPr>
        <w:ind w:firstLine="0"/>
        <w:rPr>
          <w:b/>
          <w:sz w:val="22"/>
          <w:szCs w:val="22"/>
        </w:rPr>
      </w:pPr>
      <w:r w:rsidRPr="004F4C81">
        <w:rPr>
          <w:b/>
          <w:sz w:val="22"/>
          <w:szCs w:val="22"/>
        </w:rPr>
        <w:t>ООО</w:t>
      </w:r>
      <w:r>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Pr>
          <w:b/>
          <w:sz w:val="22"/>
          <w:szCs w:val="22"/>
        </w:rPr>
        <w:t xml:space="preserve">    </w:t>
      </w:r>
      <w:r w:rsidRPr="004F4C81">
        <w:rPr>
          <w:b/>
          <w:sz w:val="22"/>
          <w:szCs w:val="22"/>
        </w:rPr>
        <w:t xml:space="preserve">             </w:t>
      </w:r>
      <w:r>
        <w:rPr>
          <w:b/>
          <w:sz w:val="22"/>
          <w:szCs w:val="22"/>
        </w:rPr>
        <w:t xml:space="preserve">   </w:t>
      </w:r>
      <w:r w:rsidR="002E1D53">
        <w:rPr>
          <w:b/>
          <w:sz w:val="22"/>
          <w:szCs w:val="22"/>
        </w:rPr>
        <w:t>____</w:t>
      </w:r>
      <w:r>
        <w:rPr>
          <w:b/>
          <w:sz w:val="22"/>
          <w:szCs w:val="22"/>
        </w:rPr>
        <w:t xml:space="preserve"> «</w:t>
      </w:r>
      <w:r w:rsidR="002E1D53">
        <w:rPr>
          <w:b/>
          <w:sz w:val="22"/>
          <w:szCs w:val="22"/>
        </w:rPr>
        <w:t>________________</w:t>
      </w:r>
      <w:r>
        <w:rPr>
          <w:b/>
          <w:sz w:val="22"/>
          <w:szCs w:val="22"/>
        </w:rPr>
        <w:t>»</w:t>
      </w:r>
    </w:p>
    <w:p w:rsidR="00490E57" w:rsidRPr="004F4C81" w:rsidRDefault="00490E57" w:rsidP="00490E57">
      <w:pPr>
        <w:rPr>
          <w:sz w:val="22"/>
          <w:szCs w:val="22"/>
        </w:rPr>
      </w:pPr>
    </w:p>
    <w:p w:rsidR="00490E57" w:rsidRPr="004F4C81" w:rsidRDefault="00490E57" w:rsidP="00490E57">
      <w:pPr>
        <w:rPr>
          <w:sz w:val="22"/>
          <w:szCs w:val="22"/>
        </w:rPr>
      </w:pPr>
    </w:p>
    <w:p w:rsidR="00490E57" w:rsidRDefault="00490E57" w:rsidP="00490E57">
      <w:pPr>
        <w:ind w:left="720" w:hanging="720"/>
      </w:pPr>
      <w:r w:rsidRPr="004F4C81">
        <w:rPr>
          <w:sz w:val="22"/>
          <w:szCs w:val="22"/>
        </w:rPr>
        <w:t>________________/</w:t>
      </w:r>
      <w:r w:rsidR="002E1D53">
        <w:rPr>
          <w:sz w:val="22"/>
          <w:szCs w:val="22"/>
        </w:rPr>
        <w:t>___________</w:t>
      </w:r>
      <w:r w:rsidRPr="004F4C81">
        <w:rPr>
          <w:sz w:val="22"/>
          <w:szCs w:val="22"/>
        </w:rPr>
        <w:t>/</w:t>
      </w:r>
      <w:r w:rsidRPr="004F4C81">
        <w:rPr>
          <w:sz w:val="22"/>
          <w:szCs w:val="22"/>
        </w:rPr>
        <w:tab/>
      </w:r>
      <w:r w:rsidRPr="004F4C81">
        <w:rPr>
          <w:sz w:val="22"/>
          <w:szCs w:val="22"/>
        </w:rPr>
        <w:tab/>
        <w:t xml:space="preserve"> </w:t>
      </w:r>
      <w:r>
        <w:rPr>
          <w:sz w:val="22"/>
          <w:szCs w:val="22"/>
        </w:rPr>
        <w:t xml:space="preserve">    </w:t>
      </w:r>
      <w:r w:rsidRPr="004F4C81">
        <w:rPr>
          <w:sz w:val="22"/>
          <w:szCs w:val="22"/>
        </w:rPr>
        <w:t xml:space="preserve">     </w:t>
      </w:r>
      <w:r>
        <w:rPr>
          <w:sz w:val="22"/>
          <w:szCs w:val="22"/>
        </w:rPr>
        <w:t xml:space="preserve">   </w:t>
      </w:r>
      <w:r w:rsidRPr="004F4C81">
        <w:rPr>
          <w:sz w:val="22"/>
          <w:szCs w:val="22"/>
        </w:rPr>
        <w:t xml:space="preserve">  ______________/</w:t>
      </w:r>
      <w:r w:rsidR="002E1D53">
        <w:rPr>
          <w:sz w:val="22"/>
          <w:szCs w:val="22"/>
        </w:rPr>
        <w:t>______________</w:t>
      </w:r>
      <w:r w:rsidRPr="004F4C81">
        <w:rPr>
          <w:sz w:val="22"/>
          <w:szCs w:val="22"/>
        </w:rPr>
        <w:t>/</w:t>
      </w:r>
      <w:r>
        <w:tab/>
        <w:t xml:space="preserve">       </w:t>
      </w:r>
    </w:p>
    <w:p w:rsidR="00490E57" w:rsidRDefault="00490E57" w:rsidP="00490E57">
      <w:pPr>
        <w:ind w:left="720" w:hanging="720"/>
      </w:pPr>
      <w:r w:rsidRPr="004F4C81">
        <w:rPr>
          <w:sz w:val="20"/>
          <w:szCs w:val="20"/>
        </w:rPr>
        <w:t>подпись</w:t>
      </w:r>
      <w:r w:rsidRPr="004F4C81">
        <w:rPr>
          <w:sz w:val="20"/>
          <w:szCs w:val="20"/>
        </w:rPr>
        <w:tab/>
        <w:t xml:space="preserve">                                                            </w:t>
      </w:r>
      <w:r>
        <w:rPr>
          <w:sz w:val="20"/>
          <w:szCs w:val="20"/>
        </w:rPr>
        <w:t xml:space="preserve">   </w:t>
      </w:r>
      <w:proofErr w:type="gramStart"/>
      <w:r w:rsidRPr="004F4C81">
        <w:rPr>
          <w:sz w:val="20"/>
          <w:szCs w:val="20"/>
        </w:rPr>
        <w:t>подпись</w:t>
      </w:r>
      <w:proofErr w:type="gramEnd"/>
      <w:r w:rsidRPr="004F4C81">
        <w:rPr>
          <w:sz w:val="20"/>
          <w:szCs w:val="20"/>
        </w:rPr>
        <w:t xml:space="preserve">                                                                                       </w:t>
      </w:r>
    </w:p>
    <w:p w:rsidR="00490E57" w:rsidRDefault="00490E57" w:rsidP="00490E57">
      <w:pPr>
        <w:ind w:left="720" w:hanging="720"/>
      </w:pPr>
    </w:p>
    <w:p w:rsidR="00AD7AC6" w:rsidRPr="00AD7AC6" w:rsidRDefault="00AD7AC6" w:rsidP="00AD7AC6">
      <w:pPr>
        <w:ind w:left="720" w:hanging="720"/>
        <w:rPr>
          <w:sz w:val="22"/>
          <w:szCs w:val="22"/>
        </w:rPr>
      </w:pPr>
    </w:p>
    <w:p w:rsidR="00AD7AC6" w:rsidRDefault="00AD7AC6" w:rsidP="00AD7AC6">
      <w:pPr>
        <w:ind w:left="720" w:hanging="720"/>
      </w:pPr>
    </w:p>
    <w:p w:rsidR="00E0734A" w:rsidRPr="00BC6D54" w:rsidRDefault="00931557" w:rsidP="00FB0C29">
      <w:pPr>
        <w:ind w:firstLine="0"/>
        <w:jc w:val="right"/>
      </w:pPr>
      <w:r>
        <w:rPr>
          <w:rStyle w:val="a3"/>
          <w:bCs w:val="0"/>
          <w:color w:val="auto"/>
        </w:rPr>
        <w:br w:type="page"/>
      </w:r>
      <w:r w:rsidR="00E0734A" w:rsidRPr="00BC6D54">
        <w:rPr>
          <w:rStyle w:val="a3"/>
          <w:bCs w:val="0"/>
          <w:color w:val="auto"/>
        </w:rPr>
        <w:lastRenderedPageBreak/>
        <w:t>Приложение N </w:t>
      </w:r>
      <w:r w:rsidR="000D4E76" w:rsidRPr="00BC6D54">
        <w:rPr>
          <w:rStyle w:val="a3"/>
          <w:bCs w:val="0"/>
          <w:color w:val="auto"/>
        </w:rPr>
        <w:t>7</w:t>
      </w:r>
    </w:p>
    <w:p w:rsidR="00E0734A" w:rsidRDefault="00E0734A"/>
    <w:tbl>
      <w:tblPr>
        <w:tblW w:w="9808" w:type="dxa"/>
        <w:jc w:val="center"/>
        <w:tblInd w:w="98" w:type="dxa"/>
        <w:tblLook w:val="04A0" w:firstRow="1" w:lastRow="0" w:firstColumn="1" w:lastColumn="0" w:noHBand="0" w:noVBand="1"/>
      </w:tblPr>
      <w:tblGrid>
        <w:gridCol w:w="222"/>
        <w:gridCol w:w="1254"/>
        <w:gridCol w:w="4057"/>
        <w:gridCol w:w="2056"/>
        <w:gridCol w:w="2219"/>
      </w:tblGrid>
      <w:tr w:rsidR="00C1252E" w:rsidRPr="00C1252E" w:rsidTr="00931557">
        <w:trPr>
          <w:trHeight w:val="315"/>
          <w:jc w:val="center"/>
        </w:trPr>
        <w:tc>
          <w:tcPr>
            <w:tcW w:w="9808" w:type="dxa"/>
            <w:gridSpan w:val="5"/>
            <w:tcBorders>
              <w:top w:val="nil"/>
              <w:left w:val="nil"/>
              <w:bottom w:val="nil"/>
              <w:right w:val="nil"/>
            </w:tcBorders>
            <w:shd w:val="clear" w:color="auto" w:fill="auto"/>
            <w:noWrap/>
            <w:vAlign w:val="center"/>
            <w:hideMark/>
          </w:tcPr>
          <w:p w:rsidR="00C1252E" w:rsidRPr="00C1252E" w:rsidRDefault="00C1252E" w:rsidP="00C1252E">
            <w:pPr>
              <w:widowControl/>
              <w:autoSpaceDE/>
              <w:autoSpaceDN/>
              <w:adjustRightInd/>
              <w:ind w:firstLine="0"/>
              <w:jc w:val="center"/>
              <w:rPr>
                <w:b/>
                <w:bCs/>
              </w:rPr>
            </w:pPr>
            <w:r w:rsidRPr="00C1252E">
              <w:rPr>
                <w:b/>
                <w:bCs/>
              </w:rPr>
              <w:t xml:space="preserve">Перечень </w:t>
            </w:r>
          </w:p>
        </w:tc>
      </w:tr>
      <w:tr w:rsidR="00C1252E" w:rsidRPr="00C1252E" w:rsidTr="00931557">
        <w:trPr>
          <w:trHeight w:val="315"/>
          <w:jc w:val="center"/>
        </w:trPr>
        <w:tc>
          <w:tcPr>
            <w:tcW w:w="222" w:type="dxa"/>
            <w:tcBorders>
              <w:top w:val="nil"/>
              <w:left w:val="nil"/>
              <w:bottom w:val="nil"/>
              <w:right w:val="nil"/>
            </w:tcBorders>
            <w:shd w:val="clear" w:color="auto" w:fill="auto"/>
            <w:noWrap/>
            <w:vAlign w:val="center"/>
            <w:hideMark/>
          </w:tcPr>
          <w:p w:rsidR="00C1252E" w:rsidRPr="00C1252E" w:rsidRDefault="00C1252E" w:rsidP="00C1252E">
            <w:pPr>
              <w:widowControl/>
              <w:autoSpaceDE/>
              <w:autoSpaceDN/>
              <w:adjustRightInd/>
              <w:ind w:firstLine="0"/>
              <w:jc w:val="center"/>
              <w:rPr>
                <w:b/>
                <w:bCs/>
              </w:rPr>
            </w:pPr>
          </w:p>
        </w:tc>
        <w:tc>
          <w:tcPr>
            <w:tcW w:w="9586" w:type="dxa"/>
            <w:gridSpan w:val="4"/>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center"/>
              <w:rPr>
                <w:b/>
                <w:bCs/>
              </w:rPr>
            </w:pPr>
            <w:r w:rsidRPr="00C1252E">
              <w:rPr>
                <w:b/>
                <w:bCs/>
              </w:rPr>
              <w:t xml:space="preserve">  аварийного,</w:t>
            </w:r>
            <w:r w:rsidR="003868F6">
              <w:rPr>
                <w:b/>
                <w:bCs/>
              </w:rPr>
              <w:t xml:space="preserve"> </w:t>
            </w:r>
            <w:r w:rsidRPr="00C1252E">
              <w:rPr>
                <w:b/>
                <w:bCs/>
              </w:rPr>
              <w:t>постоянно пополняемого запаса   материалов и оборудования</w:t>
            </w:r>
          </w:p>
        </w:tc>
      </w:tr>
      <w:tr w:rsidR="00C1252E" w:rsidRPr="00C1252E" w:rsidTr="00931557">
        <w:trPr>
          <w:trHeight w:val="315"/>
          <w:jc w:val="center"/>
        </w:trPr>
        <w:tc>
          <w:tcPr>
            <w:tcW w:w="222" w:type="dxa"/>
            <w:tcBorders>
              <w:top w:val="nil"/>
              <w:left w:val="nil"/>
              <w:bottom w:val="nil"/>
              <w:right w:val="nil"/>
            </w:tcBorders>
            <w:shd w:val="clear" w:color="auto" w:fill="auto"/>
            <w:noWrap/>
            <w:vAlign w:val="center"/>
            <w:hideMark/>
          </w:tcPr>
          <w:p w:rsidR="00C1252E" w:rsidRPr="00C1252E" w:rsidRDefault="00C1252E" w:rsidP="00C1252E">
            <w:pPr>
              <w:widowControl/>
              <w:autoSpaceDE/>
              <w:autoSpaceDN/>
              <w:adjustRightInd/>
              <w:ind w:firstLine="0"/>
              <w:jc w:val="center"/>
              <w:rPr>
                <w:b/>
                <w:bCs/>
              </w:rPr>
            </w:pPr>
          </w:p>
        </w:tc>
        <w:tc>
          <w:tcPr>
            <w:tcW w:w="9586" w:type="dxa"/>
            <w:gridSpan w:val="4"/>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center"/>
              <w:rPr>
                <w:b/>
                <w:bCs/>
              </w:rPr>
            </w:pPr>
            <w:r w:rsidRPr="00C1252E">
              <w:rPr>
                <w:b/>
                <w:bCs/>
              </w:rPr>
              <w:t xml:space="preserve"> для выполнения аварийных работ</w:t>
            </w:r>
          </w:p>
        </w:tc>
      </w:tr>
      <w:tr w:rsidR="00C1252E" w:rsidRPr="00C1252E" w:rsidTr="00931557">
        <w:trPr>
          <w:trHeight w:val="120"/>
          <w:jc w:val="center"/>
        </w:trPr>
        <w:tc>
          <w:tcPr>
            <w:tcW w:w="9808" w:type="dxa"/>
            <w:gridSpan w:val="5"/>
            <w:tcBorders>
              <w:top w:val="nil"/>
              <w:left w:val="nil"/>
              <w:bottom w:val="nil"/>
              <w:right w:val="single" w:sz="8" w:space="0" w:color="000000"/>
            </w:tcBorders>
            <w:shd w:val="clear" w:color="auto" w:fill="auto"/>
            <w:noWrap/>
            <w:vAlign w:val="center"/>
            <w:hideMark/>
          </w:tcPr>
          <w:p w:rsidR="00C1252E" w:rsidRPr="00C1252E" w:rsidRDefault="00C1252E" w:rsidP="00C1252E">
            <w:pPr>
              <w:widowControl/>
              <w:autoSpaceDE/>
              <w:autoSpaceDN/>
              <w:adjustRightInd/>
              <w:ind w:firstLine="0"/>
              <w:jc w:val="left"/>
              <w:rPr>
                <w:b/>
                <w:bCs/>
              </w:rPr>
            </w:pPr>
          </w:p>
        </w:tc>
      </w:tr>
      <w:tr w:rsidR="00C1252E" w:rsidRPr="00C1252E" w:rsidTr="00931557">
        <w:trPr>
          <w:trHeight w:val="5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C1252E" w:rsidRPr="0024723D" w:rsidRDefault="00C1252E" w:rsidP="00C1252E">
            <w:pPr>
              <w:widowControl/>
              <w:autoSpaceDE/>
              <w:autoSpaceDN/>
              <w:adjustRightInd/>
              <w:ind w:firstLine="0"/>
              <w:jc w:val="center"/>
              <w:rPr>
                <w:b/>
                <w:sz w:val="22"/>
                <w:szCs w:val="22"/>
              </w:rPr>
            </w:pPr>
            <w:r w:rsidRPr="0024723D">
              <w:rPr>
                <w:b/>
                <w:sz w:val="22"/>
                <w:szCs w:val="22"/>
              </w:rPr>
              <w:t>№ п/п</w:t>
            </w:r>
          </w:p>
        </w:tc>
        <w:tc>
          <w:tcPr>
            <w:tcW w:w="4057"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1252E" w:rsidRPr="0024723D" w:rsidRDefault="00CC570E" w:rsidP="00C1252E">
            <w:pPr>
              <w:widowControl/>
              <w:autoSpaceDE/>
              <w:autoSpaceDN/>
              <w:adjustRightInd/>
              <w:ind w:firstLine="0"/>
              <w:jc w:val="center"/>
              <w:rPr>
                <w:b/>
                <w:sz w:val="22"/>
                <w:szCs w:val="22"/>
              </w:rPr>
            </w:pPr>
            <w:r w:rsidRPr="0024723D">
              <w:rPr>
                <w:b/>
                <w:sz w:val="22"/>
                <w:szCs w:val="22"/>
              </w:rPr>
              <w:t>Н</w:t>
            </w:r>
            <w:r w:rsidR="00C1252E" w:rsidRPr="0024723D">
              <w:rPr>
                <w:b/>
                <w:sz w:val="22"/>
                <w:szCs w:val="22"/>
              </w:rPr>
              <w:t>аименование, характеристика (вид, сорт, группа)</w:t>
            </w:r>
          </w:p>
        </w:tc>
        <w:tc>
          <w:tcPr>
            <w:tcW w:w="2056" w:type="dxa"/>
            <w:vMerge w:val="restart"/>
            <w:tcBorders>
              <w:top w:val="single" w:sz="8" w:space="0" w:color="auto"/>
              <w:left w:val="single" w:sz="4" w:space="0" w:color="auto"/>
              <w:bottom w:val="double" w:sz="6" w:space="0" w:color="000000"/>
              <w:right w:val="single" w:sz="4" w:space="0" w:color="auto"/>
            </w:tcBorders>
            <w:shd w:val="clear" w:color="auto" w:fill="auto"/>
            <w:vAlign w:val="bottom"/>
            <w:hideMark/>
          </w:tcPr>
          <w:p w:rsidR="00C1252E" w:rsidRPr="0024723D" w:rsidRDefault="00CC570E" w:rsidP="00C1252E">
            <w:pPr>
              <w:widowControl/>
              <w:autoSpaceDE/>
              <w:autoSpaceDN/>
              <w:adjustRightInd/>
              <w:ind w:firstLine="0"/>
              <w:jc w:val="center"/>
              <w:rPr>
                <w:b/>
                <w:sz w:val="22"/>
                <w:szCs w:val="22"/>
              </w:rPr>
            </w:pPr>
            <w:r w:rsidRPr="0024723D">
              <w:rPr>
                <w:b/>
                <w:sz w:val="22"/>
                <w:szCs w:val="22"/>
              </w:rPr>
              <w:t>Наимено</w:t>
            </w:r>
            <w:r w:rsidR="00C1252E" w:rsidRPr="0024723D">
              <w:rPr>
                <w:b/>
                <w:sz w:val="22"/>
                <w:szCs w:val="22"/>
              </w:rPr>
              <w:t>вание единицы измерения</w:t>
            </w:r>
          </w:p>
        </w:tc>
        <w:tc>
          <w:tcPr>
            <w:tcW w:w="2219" w:type="dxa"/>
            <w:tcBorders>
              <w:top w:val="single" w:sz="8" w:space="0" w:color="auto"/>
              <w:left w:val="nil"/>
              <w:bottom w:val="single" w:sz="4" w:space="0" w:color="auto"/>
              <w:right w:val="single" w:sz="8" w:space="0" w:color="auto"/>
            </w:tcBorders>
            <w:shd w:val="clear" w:color="auto" w:fill="auto"/>
            <w:vAlign w:val="bottom"/>
            <w:hideMark/>
          </w:tcPr>
          <w:p w:rsidR="00C1252E" w:rsidRPr="0024723D" w:rsidRDefault="00CC570E" w:rsidP="00C1252E">
            <w:pPr>
              <w:widowControl/>
              <w:autoSpaceDE/>
              <w:autoSpaceDN/>
              <w:adjustRightInd/>
              <w:ind w:firstLine="0"/>
              <w:jc w:val="center"/>
              <w:rPr>
                <w:b/>
                <w:sz w:val="22"/>
                <w:szCs w:val="22"/>
              </w:rPr>
            </w:pPr>
            <w:r w:rsidRPr="0024723D">
              <w:rPr>
                <w:b/>
                <w:sz w:val="22"/>
                <w:szCs w:val="22"/>
              </w:rPr>
              <w:t>Н</w:t>
            </w:r>
            <w:r w:rsidR="00C1252E" w:rsidRPr="0024723D">
              <w:rPr>
                <w:b/>
                <w:sz w:val="22"/>
                <w:szCs w:val="22"/>
              </w:rPr>
              <w:t>еснижаемый остаток</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vMerge/>
            <w:tcBorders>
              <w:top w:val="single" w:sz="8" w:space="0" w:color="auto"/>
              <w:left w:val="single" w:sz="8" w:space="0" w:color="auto"/>
              <w:bottom w:val="double" w:sz="6" w:space="0" w:color="000000"/>
              <w:right w:val="single" w:sz="4" w:space="0" w:color="auto"/>
            </w:tcBorders>
            <w:vAlign w:val="center"/>
            <w:hideMark/>
          </w:tcPr>
          <w:p w:rsidR="00C1252E" w:rsidRPr="0024723D" w:rsidRDefault="00C1252E" w:rsidP="00C1252E">
            <w:pPr>
              <w:widowControl/>
              <w:autoSpaceDE/>
              <w:autoSpaceDN/>
              <w:adjustRightInd/>
              <w:ind w:firstLine="0"/>
              <w:jc w:val="left"/>
              <w:rPr>
                <w:b/>
                <w:sz w:val="22"/>
                <w:szCs w:val="22"/>
              </w:rPr>
            </w:pPr>
          </w:p>
        </w:tc>
        <w:tc>
          <w:tcPr>
            <w:tcW w:w="4057" w:type="dxa"/>
            <w:vMerge/>
            <w:tcBorders>
              <w:top w:val="single" w:sz="8" w:space="0" w:color="auto"/>
              <w:left w:val="single" w:sz="4" w:space="0" w:color="auto"/>
              <w:bottom w:val="double" w:sz="6" w:space="0" w:color="000000"/>
              <w:right w:val="single" w:sz="4" w:space="0" w:color="auto"/>
            </w:tcBorders>
            <w:vAlign w:val="center"/>
            <w:hideMark/>
          </w:tcPr>
          <w:p w:rsidR="00C1252E" w:rsidRPr="0024723D" w:rsidRDefault="00C1252E" w:rsidP="00C1252E">
            <w:pPr>
              <w:widowControl/>
              <w:autoSpaceDE/>
              <w:autoSpaceDN/>
              <w:adjustRightInd/>
              <w:ind w:firstLine="0"/>
              <w:jc w:val="left"/>
              <w:rPr>
                <w:b/>
                <w:sz w:val="22"/>
                <w:szCs w:val="22"/>
              </w:rPr>
            </w:pPr>
          </w:p>
        </w:tc>
        <w:tc>
          <w:tcPr>
            <w:tcW w:w="2056" w:type="dxa"/>
            <w:vMerge/>
            <w:tcBorders>
              <w:top w:val="single" w:sz="8" w:space="0" w:color="auto"/>
              <w:left w:val="single" w:sz="4" w:space="0" w:color="auto"/>
              <w:bottom w:val="double" w:sz="6" w:space="0" w:color="000000"/>
              <w:right w:val="single" w:sz="4" w:space="0" w:color="auto"/>
            </w:tcBorders>
            <w:vAlign w:val="center"/>
            <w:hideMark/>
          </w:tcPr>
          <w:p w:rsidR="00C1252E" w:rsidRPr="0024723D" w:rsidRDefault="00C1252E" w:rsidP="00C1252E">
            <w:pPr>
              <w:widowControl/>
              <w:autoSpaceDE/>
              <w:autoSpaceDN/>
              <w:adjustRightInd/>
              <w:ind w:firstLine="0"/>
              <w:jc w:val="left"/>
              <w:rPr>
                <w:b/>
                <w:sz w:val="22"/>
                <w:szCs w:val="22"/>
              </w:rPr>
            </w:pPr>
          </w:p>
        </w:tc>
        <w:tc>
          <w:tcPr>
            <w:tcW w:w="2219" w:type="dxa"/>
            <w:tcBorders>
              <w:top w:val="nil"/>
              <w:left w:val="nil"/>
              <w:bottom w:val="double" w:sz="6" w:space="0" w:color="auto"/>
              <w:right w:val="single" w:sz="8" w:space="0" w:color="auto"/>
            </w:tcBorders>
            <w:shd w:val="clear" w:color="auto" w:fill="auto"/>
            <w:vAlign w:val="bottom"/>
            <w:hideMark/>
          </w:tcPr>
          <w:p w:rsidR="00C1252E" w:rsidRPr="0024723D" w:rsidRDefault="00CC570E" w:rsidP="00C1252E">
            <w:pPr>
              <w:widowControl/>
              <w:autoSpaceDE/>
              <w:autoSpaceDN/>
              <w:adjustRightInd/>
              <w:ind w:firstLine="0"/>
              <w:jc w:val="center"/>
              <w:rPr>
                <w:b/>
                <w:sz w:val="22"/>
                <w:szCs w:val="22"/>
              </w:rPr>
            </w:pPr>
            <w:r w:rsidRPr="0024723D">
              <w:rPr>
                <w:b/>
                <w:sz w:val="22"/>
                <w:szCs w:val="22"/>
              </w:rPr>
              <w:t>К</w:t>
            </w:r>
            <w:r w:rsidR="00C1252E" w:rsidRPr="0024723D">
              <w:rPr>
                <w:b/>
                <w:sz w:val="22"/>
                <w:szCs w:val="22"/>
              </w:rPr>
              <w:t>оличество</w:t>
            </w:r>
          </w:p>
        </w:tc>
      </w:tr>
      <w:tr w:rsidR="00C1252E" w:rsidRPr="00C1252E" w:rsidTr="00931557">
        <w:trPr>
          <w:trHeight w:val="31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C1252E" w:rsidRDefault="00C1252E" w:rsidP="00C1252E">
            <w:pPr>
              <w:widowControl/>
              <w:autoSpaceDE/>
              <w:autoSpaceDN/>
              <w:adjustRightInd/>
              <w:ind w:firstLine="0"/>
              <w:jc w:val="center"/>
              <w:rPr>
                <w:rFonts w:cs="Times New Roman"/>
                <w:b/>
                <w:bCs/>
                <w:i/>
                <w:iCs/>
                <w:sz w:val="20"/>
                <w:szCs w:val="20"/>
              </w:rPr>
            </w:pPr>
            <w:r w:rsidRPr="00C1252E">
              <w:rPr>
                <w:rFonts w:cs="Times New Roman"/>
                <w:b/>
                <w:bCs/>
                <w:i/>
                <w:iCs/>
                <w:sz w:val="20"/>
                <w:szCs w:val="20"/>
              </w:rPr>
              <w:t>1</w:t>
            </w:r>
          </w:p>
        </w:tc>
        <w:tc>
          <w:tcPr>
            <w:tcW w:w="4057" w:type="dxa"/>
            <w:tcBorders>
              <w:top w:val="nil"/>
              <w:left w:val="nil"/>
              <w:bottom w:val="single" w:sz="8" w:space="0" w:color="auto"/>
              <w:right w:val="single" w:sz="4" w:space="0" w:color="auto"/>
            </w:tcBorders>
            <w:shd w:val="clear" w:color="auto" w:fill="auto"/>
            <w:vAlign w:val="bottom"/>
            <w:hideMark/>
          </w:tcPr>
          <w:p w:rsidR="00C1252E" w:rsidRPr="00C1252E" w:rsidRDefault="00C1252E" w:rsidP="00C1252E">
            <w:pPr>
              <w:widowControl/>
              <w:autoSpaceDE/>
              <w:autoSpaceDN/>
              <w:adjustRightInd/>
              <w:ind w:firstLine="0"/>
              <w:jc w:val="center"/>
              <w:rPr>
                <w:b/>
                <w:bCs/>
                <w:i/>
                <w:iCs/>
                <w:sz w:val="22"/>
                <w:szCs w:val="22"/>
              </w:rPr>
            </w:pPr>
            <w:r w:rsidRPr="00C1252E">
              <w:rPr>
                <w:b/>
                <w:bCs/>
                <w:i/>
                <w:iCs/>
                <w:sz w:val="22"/>
                <w:szCs w:val="22"/>
              </w:rPr>
              <w:t>2</w:t>
            </w:r>
          </w:p>
        </w:tc>
        <w:tc>
          <w:tcPr>
            <w:tcW w:w="2056" w:type="dxa"/>
            <w:tcBorders>
              <w:top w:val="nil"/>
              <w:left w:val="nil"/>
              <w:bottom w:val="single" w:sz="8" w:space="0" w:color="auto"/>
              <w:right w:val="single" w:sz="4" w:space="0" w:color="auto"/>
            </w:tcBorders>
            <w:shd w:val="clear" w:color="auto" w:fill="auto"/>
            <w:vAlign w:val="bottom"/>
            <w:hideMark/>
          </w:tcPr>
          <w:p w:rsidR="00C1252E" w:rsidRPr="00C1252E" w:rsidRDefault="00C1252E" w:rsidP="00C1252E">
            <w:pPr>
              <w:widowControl/>
              <w:autoSpaceDE/>
              <w:autoSpaceDN/>
              <w:adjustRightInd/>
              <w:ind w:firstLine="0"/>
              <w:jc w:val="center"/>
              <w:rPr>
                <w:b/>
                <w:bCs/>
                <w:i/>
                <w:iCs/>
                <w:sz w:val="22"/>
                <w:szCs w:val="22"/>
              </w:rPr>
            </w:pPr>
            <w:r w:rsidRPr="00C1252E">
              <w:rPr>
                <w:b/>
                <w:bCs/>
                <w:i/>
                <w:iCs/>
                <w:sz w:val="22"/>
                <w:szCs w:val="22"/>
              </w:rPr>
              <w:t>3</w:t>
            </w:r>
          </w:p>
        </w:tc>
        <w:tc>
          <w:tcPr>
            <w:tcW w:w="2219" w:type="dxa"/>
            <w:tcBorders>
              <w:top w:val="nil"/>
              <w:left w:val="nil"/>
              <w:bottom w:val="single" w:sz="8" w:space="0" w:color="auto"/>
              <w:right w:val="single" w:sz="8" w:space="0" w:color="auto"/>
            </w:tcBorders>
            <w:shd w:val="clear" w:color="auto" w:fill="auto"/>
            <w:vAlign w:val="bottom"/>
            <w:hideMark/>
          </w:tcPr>
          <w:p w:rsidR="00C1252E" w:rsidRPr="00C1252E" w:rsidRDefault="00C1252E" w:rsidP="00C1252E">
            <w:pPr>
              <w:widowControl/>
              <w:autoSpaceDE/>
              <w:autoSpaceDN/>
              <w:adjustRightInd/>
              <w:ind w:firstLine="0"/>
              <w:jc w:val="center"/>
              <w:rPr>
                <w:b/>
                <w:bCs/>
                <w:i/>
                <w:iCs/>
                <w:sz w:val="22"/>
                <w:szCs w:val="22"/>
              </w:rPr>
            </w:pPr>
            <w:r w:rsidRPr="00C1252E">
              <w:rPr>
                <w:b/>
                <w:bCs/>
                <w:i/>
                <w:iCs/>
                <w:sz w:val="22"/>
                <w:szCs w:val="22"/>
              </w:rPr>
              <w:t>4</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1252E" w:rsidRPr="0024723D" w:rsidRDefault="00C1252E" w:rsidP="00C1252E">
            <w:pPr>
              <w:widowControl/>
              <w:autoSpaceDE/>
              <w:autoSpaceDN/>
              <w:adjustRightInd/>
              <w:ind w:firstLine="0"/>
              <w:jc w:val="center"/>
              <w:rPr>
                <w:rFonts w:cs="Times New Roman"/>
                <w:b/>
                <w:bCs/>
                <w:i/>
                <w:iCs/>
                <w:sz w:val="22"/>
                <w:szCs w:val="22"/>
              </w:rPr>
            </w:pPr>
            <w:r w:rsidRPr="0024723D">
              <w:rPr>
                <w:rFonts w:cs="Times New Roman"/>
                <w:b/>
                <w:bCs/>
                <w:i/>
                <w:iCs/>
                <w:sz w:val="22"/>
                <w:szCs w:val="22"/>
              </w:rPr>
              <w:t>Электрика</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АЕ2046 16А</w:t>
            </w:r>
          </w:p>
        </w:tc>
        <w:tc>
          <w:tcPr>
            <w:tcW w:w="2056"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single" w:sz="8" w:space="0" w:color="auto"/>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АЕ2046 32 А</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АЕ2056 100 А</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АЕ2056 63 А</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АЕ2056 80 А</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ВМ-63-1ХС 2А</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выкл. 1-полюс.S203 D 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выкл. 1-полюс.S203 С 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выкл. 1-полюс.S203 С 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выкл. 3 полюс.S203 D 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выкл. 3 полюс.S203 D 32</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Автомат выкл. 3 полюс.S203 D 60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Кабель ВВГ 4*4</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Кабель ВВГнг 4х2,5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Кабель ВВГнг 4х6,0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Кабель КММ 2х0.35 микрофонный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Кабель КММ 4х0,35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Лампа накаливания 220х75 вт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Лампа накаливания 36х60 вт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Плавкая вставка 50А</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Плавкая вставка 60А</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Плавкая вставка 80А</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Плавкая вставка 100А</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Плавкая вставка 120А</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Плавкая вставка 160А</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Провод ПВС 4*2,5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Провод ПВС 4*4</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50</w:t>
            </w:r>
          </w:p>
        </w:tc>
      </w:tr>
      <w:tr w:rsidR="00C1252E" w:rsidRPr="00C1252E" w:rsidTr="00931557">
        <w:trPr>
          <w:trHeight w:val="33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Провод заземления 4 мм</w:t>
            </w:r>
            <w:r w:rsidRPr="006F50F4">
              <w:rPr>
                <w:sz w:val="22"/>
                <w:szCs w:val="22"/>
                <w:vertAlign w:val="superscript"/>
              </w:rPr>
              <w:t>2</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Изолента ПХВ желная</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Изолента ПХВ зеленая</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Изолента ПХВ красная</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Изолента ПХВ синяя</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Изолента ПХВ черная</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8"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single" w:sz="8" w:space="0" w:color="auto"/>
              <w:left w:val="single" w:sz="8" w:space="0" w:color="auto"/>
              <w:bottom w:val="nil"/>
              <w:right w:val="single" w:sz="8" w:space="0" w:color="000000"/>
            </w:tcBorders>
            <w:shd w:val="clear" w:color="auto" w:fill="auto"/>
            <w:noWrap/>
            <w:vAlign w:val="center"/>
            <w:hideMark/>
          </w:tcPr>
          <w:p w:rsidR="00C1252E" w:rsidRPr="0024723D" w:rsidRDefault="00C1252E" w:rsidP="00C1252E">
            <w:pPr>
              <w:widowControl/>
              <w:autoSpaceDE/>
              <w:autoSpaceDN/>
              <w:adjustRightInd/>
              <w:ind w:firstLine="0"/>
              <w:jc w:val="center"/>
              <w:rPr>
                <w:rFonts w:cs="Times New Roman"/>
                <w:b/>
                <w:bCs/>
                <w:i/>
                <w:iCs/>
                <w:sz w:val="22"/>
                <w:szCs w:val="22"/>
              </w:rPr>
            </w:pPr>
            <w:r w:rsidRPr="0024723D">
              <w:rPr>
                <w:rFonts w:cs="Times New Roman"/>
                <w:b/>
                <w:bCs/>
                <w:i/>
                <w:iCs/>
                <w:sz w:val="22"/>
                <w:szCs w:val="22"/>
              </w:rPr>
              <w:t xml:space="preserve">Автоматика и КИП и А </w:t>
            </w:r>
          </w:p>
        </w:tc>
      </w:tr>
      <w:tr w:rsidR="00C1252E" w:rsidRPr="00C1252E" w:rsidTr="00931557">
        <w:trPr>
          <w:trHeight w:val="25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C1252E" w:rsidRPr="00C1252E" w:rsidRDefault="00C1252E" w:rsidP="00C1252E">
            <w:pPr>
              <w:widowControl/>
              <w:autoSpaceDE/>
              <w:autoSpaceDN/>
              <w:adjustRightInd/>
              <w:ind w:firstLine="0"/>
              <w:jc w:val="center"/>
              <w:rPr>
                <w:sz w:val="22"/>
                <w:szCs w:val="22"/>
              </w:rPr>
            </w:pPr>
            <w:r w:rsidRPr="00C1252E">
              <w:rPr>
                <w:sz w:val="22"/>
                <w:szCs w:val="22"/>
              </w:rPr>
              <w:t>Регулирующие клапана</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34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Клапан (КЗР) с эл.привод. Кv 6,3</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35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Клапан (КЗР) с эл.привод. Кv 16</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36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Клапан (КЗР) с эл.привод. Кv 40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24723D" w:rsidRPr="006F50F4" w:rsidRDefault="00C1252E" w:rsidP="0024723D">
            <w:pPr>
              <w:widowControl/>
              <w:autoSpaceDE/>
              <w:autoSpaceDN/>
              <w:adjustRightInd/>
              <w:ind w:firstLine="0"/>
              <w:jc w:val="center"/>
              <w:rPr>
                <w:rFonts w:cs="Times New Roman"/>
                <w:sz w:val="22"/>
                <w:szCs w:val="22"/>
              </w:rPr>
            </w:pPr>
            <w:r w:rsidRPr="006F50F4">
              <w:rPr>
                <w:rFonts w:cs="Times New Roman"/>
                <w:sz w:val="22"/>
                <w:szCs w:val="22"/>
              </w:rPr>
              <w:t>37</w:t>
            </w:r>
          </w:p>
        </w:tc>
        <w:tc>
          <w:tcPr>
            <w:tcW w:w="4057" w:type="dxa"/>
            <w:tcBorders>
              <w:top w:val="nil"/>
              <w:left w:val="nil"/>
              <w:bottom w:val="single" w:sz="8" w:space="0" w:color="auto"/>
              <w:right w:val="single" w:sz="4" w:space="0" w:color="auto"/>
            </w:tcBorders>
            <w:shd w:val="clear" w:color="auto" w:fill="auto"/>
            <w:vAlign w:val="bottom"/>
            <w:hideMark/>
          </w:tcPr>
          <w:p w:rsidR="00C1252E" w:rsidRPr="006F50F4" w:rsidRDefault="0024723D" w:rsidP="00C1252E">
            <w:pPr>
              <w:widowControl/>
              <w:autoSpaceDE/>
              <w:autoSpaceDN/>
              <w:adjustRightInd/>
              <w:ind w:firstLine="0"/>
              <w:jc w:val="left"/>
              <w:rPr>
                <w:sz w:val="22"/>
                <w:szCs w:val="22"/>
              </w:rPr>
            </w:pPr>
            <w:r>
              <w:rPr>
                <w:sz w:val="22"/>
                <w:szCs w:val="22"/>
              </w:rPr>
              <w:t>Клапа</w:t>
            </w:r>
            <w:r w:rsidR="00C1252E" w:rsidRPr="006F50F4">
              <w:rPr>
                <w:sz w:val="22"/>
                <w:szCs w:val="22"/>
              </w:rPr>
              <w:t>н "Данфосс"</w:t>
            </w:r>
          </w:p>
        </w:tc>
        <w:tc>
          <w:tcPr>
            <w:tcW w:w="2056" w:type="dxa"/>
            <w:tcBorders>
              <w:top w:val="nil"/>
              <w:left w:val="nil"/>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8"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25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vAlign w:val="bottom"/>
            <w:hideMark/>
          </w:tcPr>
          <w:p w:rsidR="0024723D" w:rsidRDefault="0024723D" w:rsidP="00C1252E">
            <w:pPr>
              <w:widowControl/>
              <w:autoSpaceDE/>
              <w:autoSpaceDN/>
              <w:adjustRightInd/>
              <w:ind w:firstLine="0"/>
              <w:jc w:val="center"/>
              <w:rPr>
                <w:b/>
                <w:i/>
                <w:sz w:val="22"/>
                <w:szCs w:val="22"/>
              </w:rPr>
            </w:pPr>
          </w:p>
          <w:p w:rsidR="00C1252E" w:rsidRPr="0024723D" w:rsidRDefault="00C1252E" w:rsidP="00C1252E">
            <w:pPr>
              <w:widowControl/>
              <w:autoSpaceDE/>
              <w:autoSpaceDN/>
              <w:adjustRightInd/>
              <w:ind w:firstLine="0"/>
              <w:jc w:val="center"/>
              <w:rPr>
                <w:b/>
                <w:i/>
                <w:sz w:val="22"/>
                <w:szCs w:val="22"/>
              </w:rPr>
            </w:pPr>
            <w:r w:rsidRPr="0024723D">
              <w:rPr>
                <w:b/>
                <w:i/>
                <w:sz w:val="22"/>
                <w:szCs w:val="22"/>
              </w:rPr>
              <w:t>Блок автоматики</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38</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Трансформер</w:t>
            </w:r>
          </w:p>
        </w:tc>
        <w:tc>
          <w:tcPr>
            <w:tcW w:w="2056" w:type="dxa"/>
            <w:tcBorders>
              <w:top w:val="single" w:sz="8" w:space="0" w:color="auto"/>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single" w:sz="8" w:space="0" w:color="auto"/>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39</w:t>
            </w:r>
          </w:p>
        </w:tc>
        <w:tc>
          <w:tcPr>
            <w:tcW w:w="4057"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Овен</w:t>
            </w:r>
          </w:p>
        </w:tc>
        <w:tc>
          <w:tcPr>
            <w:tcW w:w="2056" w:type="dxa"/>
            <w:tcBorders>
              <w:top w:val="nil"/>
              <w:left w:val="nil"/>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8"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25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vAlign w:val="bottom"/>
            <w:hideMark/>
          </w:tcPr>
          <w:p w:rsidR="00C1252E" w:rsidRPr="0024723D" w:rsidRDefault="00C1252E" w:rsidP="00C1252E">
            <w:pPr>
              <w:widowControl/>
              <w:autoSpaceDE/>
              <w:autoSpaceDN/>
              <w:adjustRightInd/>
              <w:ind w:firstLine="0"/>
              <w:jc w:val="center"/>
              <w:rPr>
                <w:b/>
                <w:i/>
                <w:sz w:val="22"/>
                <w:szCs w:val="22"/>
              </w:rPr>
            </w:pPr>
            <w:r w:rsidRPr="0024723D">
              <w:rPr>
                <w:b/>
                <w:i/>
                <w:sz w:val="22"/>
                <w:szCs w:val="22"/>
              </w:rPr>
              <w:t>Частотные преобразователи</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40</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Е2800-007Н</w:t>
            </w:r>
          </w:p>
        </w:tc>
        <w:tc>
          <w:tcPr>
            <w:tcW w:w="2056" w:type="dxa"/>
            <w:tcBorders>
              <w:top w:val="single" w:sz="8" w:space="0" w:color="auto"/>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single" w:sz="8" w:space="0" w:color="auto"/>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41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VFD 022F43A</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42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VFD 075F43A</w:t>
            </w:r>
          </w:p>
        </w:tc>
        <w:tc>
          <w:tcPr>
            <w:tcW w:w="2056" w:type="dxa"/>
            <w:tcBorders>
              <w:top w:val="nil"/>
              <w:left w:val="nil"/>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8"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vAlign w:val="bottom"/>
            <w:hideMark/>
          </w:tcPr>
          <w:p w:rsidR="00C1252E" w:rsidRPr="00CC570E" w:rsidRDefault="00C1252E" w:rsidP="00C1252E">
            <w:pPr>
              <w:widowControl/>
              <w:autoSpaceDE/>
              <w:autoSpaceDN/>
              <w:adjustRightInd/>
              <w:ind w:firstLine="0"/>
              <w:jc w:val="center"/>
              <w:rPr>
                <w:b/>
                <w:i/>
                <w:sz w:val="22"/>
                <w:szCs w:val="22"/>
              </w:rPr>
            </w:pPr>
            <w:r w:rsidRPr="00CC570E">
              <w:rPr>
                <w:b/>
                <w:i/>
                <w:sz w:val="22"/>
                <w:szCs w:val="22"/>
              </w:rPr>
              <w:t>Датчик температурного возду</w:t>
            </w:r>
            <w:r w:rsidR="00CC570E" w:rsidRPr="00CC570E">
              <w:rPr>
                <w:b/>
                <w:i/>
                <w:sz w:val="22"/>
                <w:szCs w:val="22"/>
              </w:rPr>
              <w:t>х</w:t>
            </w:r>
            <w:r w:rsidRPr="00CC570E">
              <w:rPr>
                <w:b/>
                <w:i/>
                <w:sz w:val="22"/>
                <w:szCs w:val="22"/>
              </w:rPr>
              <w:t>а</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43</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ДТС 3005</w:t>
            </w:r>
          </w:p>
        </w:tc>
        <w:tc>
          <w:tcPr>
            <w:tcW w:w="2056" w:type="dxa"/>
            <w:tcBorders>
              <w:top w:val="single" w:sz="8" w:space="0" w:color="auto"/>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single" w:sz="8" w:space="0" w:color="auto"/>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44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ДТС 3015</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31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noWrap/>
            <w:vAlign w:val="center"/>
            <w:hideMark/>
          </w:tcPr>
          <w:p w:rsidR="00C1252E" w:rsidRPr="0024723D" w:rsidRDefault="00C1252E" w:rsidP="00C1252E">
            <w:pPr>
              <w:widowControl/>
              <w:autoSpaceDE/>
              <w:autoSpaceDN/>
              <w:adjustRightInd/>
              <w:ind w:firstLine="0"/>
              <w:jc w:val="center"/>
              <w:rPr>
                <w:rFonts w:cs="Times New Roman"/>
                <w:b/>
                <w:bCs/>
                <w:i/>
                <w:iCs/>
                <w:sz w:val="22"/>
                <w:szCs w:val="22"/>
              </w:rPr>
            </w:pPr>
            <w:r w:rsidRPr="0024723D">
              <w:rPr>
                <w:rFonts w:cs="Times New Roman"/>
                <w:b/>
                <w:bCs/>
                <w:i/>
                <w:iCs/>
                <w:sz w:val="22"/>
                <w:szCs w:val="22"/>
              </w:rPr>
              <w:t>Материалы и оборудование ЦТП (ИТП)</w:t>
            </w:r>
          </w:p>
        </w:tc>
      </w:tr>
      <w:tr w:rsidR="00C1252E" w:rsidRPr="00C1252E" w:rsidTr="00931557">
        <w:trPr>
          <w:trHeight w:val="5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45</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Антивибрационный компенсатор Teccofi фл.PN16DN50мм</w:t>
            </w:r>
          </w:p>
        </w:tc>
        <w:tc>
          <w:tcPr>
            <w:tcW w:w="2056"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single" w:sz="8" w:space="0" w:color="auto"/>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5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Антивибрационный компенсатор Teccofi фл.PN16DN 65мм</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BC6D54" w:rsidP="00C1252E">
            <w:pPr>
              <w:widowControl/>
              <w:autoSpaceDE/>
              <w:autoSpaceDN/>
              <w:adjustRightInd/>
              <w:ind w:firstLine="0"/>
              <w:jc w:val="center"/>
              <w:rPr>
                <w:sz w:val="22"/>
                <w:szCs w:val="22"/>
              </w:rPr>
            </w:pPr>
            <w:r w:rsidRPr="006F50F4">
              <w:rPr>
                <w:sz w:val="22"/>
                <w:szCs w:val="22"/>
              </w:rPr>
              <w:t>ш</w:t>
            </w:r>
            <w:r w:rsidR="00C1252E" w:rsidRPr="006F50F4">
              <w:rPr>
                <w:sz w:val="22"/>
                <w:szCs w:val="22"/>
              </w:rPr>
              <w:t>т</w:t>
            </w:r>
            <w:r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5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Антивибрационный компенсатор Teccofi фл.PN16DN80мм</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Бобышка БП1-М20х1.5-55 ст.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BC6D54" w:rsidP="00C1252E">
            <w:pPr>
              <w:widowControl/>
              <w:autoSpaceDE/>
              <w:autoSpaceDN/>
              <w:adjustRightInd/>
              <w:ind w:firstLine="0"/>
              <w:jc w:val="center"/>
              <w:rPr>
                <w:sz w:val="22"/>
                <w:szCs w:val="22"/>
              </w:rPr>
            </w:pPr>
            <w:r w:rsidRPr="006F50F4">
              <w:rPr>
                <w:sz w:val="22"/>
                <w:szCs w:val="22"/>
              </w:rPr>
              <w:t>ш</w:t>
            </w:r>
            <w:r w:rsidR="00C1252E" w:rsidRPr="006F50F4">
              <w:rPr>
                <w:sz w:val="22"/>
                <w:szCs w:val="22"/>
              </w:rPr>
              <w:t>т</w:t>
            </w:r>
            <w:r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Бобышка БП1-М27х2,0-55 ст. воронен.</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BC6D54" w:rsidP="00C1252E">
            <w:pPr>
              <w:widowControl/>
              <w:autoSpaceDE/>
              <w:autoSpaceDN/>
              <w:adjustRightInd/>
              <w:ind w:firstLine="0"/>
              <w:jc w:val="center"/>
              <w:rPr>
                <w:sz w:val="22"/>
                <w:szCs w:val="22"/>
              </w:rPr>
            </w:pPr>
            <w:r w:rsidRPr="006F50F4">
              <w:rPr>
                <w:sz w:val="22"/>
                <w:szCs w:val="22"/>
              </w:rPr>
              <w:t>ш</w:t>
            </w:r>
            <w:r w:rsidR="00C1252E" w:rsidRPr="006F50F4">
              <w:rPr>
                <w:sz w:val="22"/>
                <w:szCs w:val="22"/>
              </w:rPr>
              <w:t>т</w:t>
            </w:r>
            <w:r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Бобышка ДУ-15</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Бочата ДУ 15</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Бочата ДУ 20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Бочата Ду25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BC6D54" w:rsidP="00C1252E">
            <w:pPr>
              <w:widowControl/>
              <w:autoSpaceDE/>
              <w:autoSpaceDN/>
              <w:adjustRightInd/>
              <w:ind w:firstLine="0"/>
              <w:jc w:val="center"/>
              <w:rPr>
                <w:sz w:val="22"/>
                <w:szCs w:val="22"/>
              </w:rPr>
            </w:pPr>
            <w:r w:rsidRPr="006F50F4">
              <w:rPr>
                <w:sz w:val="22"/>
                <w:szCs w:val="22"/>
              </w:rPr>
              <w:t>ш</w:t>
            </w:r>
            <w:r w:rsidR="00C1252E" w:rsidRPr="006F50F4">
              <w:rPr>
                <w:sz w:val="22"/>
                <w:szCs w:val="22"/>
              </w:rPr>
              <w:t>т</w:t>
            </w:r>
            <w:r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Бочата ДУ 40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Бочата ДУ 50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Воздухоотводчик</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Гильза для термометра 40мм</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Гильза для термометра 60мм</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Гильза для термометра 160мм</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Датчик давления 0...1.0 МПА</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15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32</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15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Заглушка нар. резьба Ду 33</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BC6D54" w:rsidP="00C1252E">
            <w:pPr>
              <w:widowControl/>
              <w:autoSpaceDE/>
              <w:autoSpaceDN/>
              <w:adjustRightInd/>
              <w:ind w:firstLine="0"/>
              <w:jc w:val="center"/>
              <w:rPr>
                <w:sz w:val="22"/>
                <w:szCs w:val="22"/>
              </w:rPr>
            </w:pPr>
            <w:r w:rsidRPr="006F50F4">
              <w:rPr>
                <w:sz w:val="22"/>
                <w:szCs w:val="22"/>
              </w:rPr>
              <w:t>шт.</w:t>
            </w:r>
            <w:r w:rsidR="00C1252E" w:rsidRPr="006F50F4">
              <w:rPr>
                <w:sz w:val="22"/>
                <w:szCs w:val="22"/>
              </w:rPr>
              <w:t> </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стальная Ду50 Ру16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стальная Ду80 Ру16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стальная  Ду100 Ру16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стальная  Ду150 Ру16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стальная  Ду200 Ру16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чуг. Ду50 Ру10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чуг. Ду80 Ру10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чуг. Ду100 Ру10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Задвижка чуг. Ду150 Ру10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Клапан обратный 50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79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Клапан обратный 80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Клапан обратный 100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Клапан обратный 150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Контрогайка Ду15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Контрогайка Ду20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Контрогайка Ду25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Контрогайка Ду40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Контрогайка Ду50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36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87</w:t>
            </w:r>
          </w:p>
        </w:tc>
        <w:tc>
          <w:tcPr>
            <w:tcW w:w="4057" w:type="dxa"/>
            <w:tcBorders>
              <w:top w:val="nil"/>
              <w:left w:val="nil"/>
              <w:bottom w:val="single" w:sz="4" w:space="0" w:color="auto"/>
              <w:right w:val="single" w:sz="4" w:space="0" w:color="auto"/>
            </w:tcBorders>
            <w:shd w:val="clear" w:color="000000" w:fill="FFFFFF"/>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для манометра Ду15 3-ходовой</w:t>
            </w:r>
          </w:p>
        </w:tc>
        <w:tc>
          <w:tcPr>
            <w:tcW w:w="2056" w:type="dxa"/>
            <w:tcBorders>
              <w:top w:val="nil"/>
              <w:left w:val="nil"/>
              <w:bottom w:val="single" w:sz="4" w:space="0" w:color="auto"/>
              <w:right w:val="single" w:sz="4"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15 муфт.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20 муфт.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32 муфт.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40 муфт.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50 муфт.</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20-40 фланец</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25-40 фланец</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50-40 фланец</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65 фланец</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80 фланец</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100 фланец</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99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с ред Ду150 флан.</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с ред Ду200 флан.</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50 фланец</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25 приварной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40 приварной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50 приварной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80 приварной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100 приварной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000000" w:fill="FFFFFF"/>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150 приварной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Кран шаровой 200 приварной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Круг отрезной 125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Круг отрезной 150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Круг отрезной 230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Круг отрезной А180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Лен</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C570E" w:rsidP="00C1252E">
            <w:pPr>
              <w:widowControl/>
              <w:autoSpaceDE/>
              <w:autoSpaceDN/>
              <w:adjustRightInd/>
              <w:ind w:firstLine="0"/>
              <w:jc w:val="center"/>
              <w:rPr>
                <w:sz w:val="22"/>
                <w:szCs w:val="22"/>
              </w:rPr>
            </w:pPr>
            <w:r w:rsidRPr="006F50F4">
              <w:rPr>
                <w:sz w:val="22"/>
                <w:szCs w:val="22"/>
              </w:rPr>
              <w:t>У</w:t>
            </w:r>
            <w:r w:rsidR="00C1252E" w:rsidRPr="006F50F4">
              <w:rPr>
                <w:sz w:val="22"/>
                <w:szCs w:val="22"/>
              </w:rPr>
              <w:t>пак</w:t>
            </w:r>
            <w:r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Литол-24 0,8</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Манометр  0-10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Манометр  0-16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Манометр  0-25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Манометр  0-40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119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Манометр МП-100 0-2,5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Муфта Ду 15 </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Муфта Ду 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Муфта Ду 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Муфта Ду 32</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Набивка АП-31 сальниковыая 6мм</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Набивка АП-31 сальниковыая 8мм</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Набивка АП-31 сальниковыая 10мм</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15 крутоизогнутый</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20 крутоизогнутый</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25 крутоизогнутый</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32 крутоизогнутый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40 крутоизогнутый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57крутоизогнутый</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76 крутоизогнутый</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89 крутоизогнутый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108 крутоизогнутый</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125 крутоизогнутый</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159 крутоизогнутый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Отвод 200 крутоизогнутый</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139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Паронит 1 мм</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лист</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Паронит 3 мм</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лист</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20х15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25х20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40х26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50х40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65х50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80х50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100х80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133х108</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149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159х108</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150х125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Переход 159х57</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5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Преобразователь давления измерительный ПД100-ДИ1,ОМ-1,0И.11</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center"/>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31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Преобразователь  температуры L=100 </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34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Преобразователь темпер. КТПТР L=60 </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15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20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25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32</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40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50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65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80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100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125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150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200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250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325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169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Прокладки паронитовые 400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Резьба Ду 15 </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Резьба Ду 20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Резьба Ду 25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Резьба Ду 32</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Резьба Ду 40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Резьба Ду 50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Резьба Ду 65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Реле контроля РКФ-1У3</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Рукав для ПК 51мм</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179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САУ М2 прибор для ур.жидкости</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САУ М6 прибор для ур.жидкости</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15</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20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25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40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50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оц. 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оц. 25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Сгон в сборе оц. 32</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189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Скотч желный (50мм)</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Скотч зеленый (50 мм)</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Скотч коричневый (75 мм)</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Скотч красный (50мм)</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Скотч оранжевый (50мм)</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Скотч синий (50мм)</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Смазка графитовая </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банк.</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Стеклоткань Э-3-С200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Термометр от 0 до 150 L 40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Термометр от 0 до 150  L 70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199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Термометр от 0 до 150 L 90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Термометр от 0 до 150 L 120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Термореле ТРБ-2</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Угольник 15</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Угольник 20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Угольник 32</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Угольник 40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Угольник 50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50-16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50-25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65-16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65-25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80 -16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80 -25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100 -16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100 -25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125-16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125-25</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150-16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218</w:t>
            </w:r>
          </w:p>
        </w:tc>
        <w:tc>
          <w:tcPr>
            <w:tcW w:w="4057"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Фланец 150-25</w:t>
            </w:r>
          </w:p>
        </w:tc>
        <w:tc>
          <w:tcPr>
            <w:tcW w:w="2056"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8"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8</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noWrap/>
            <w:vAlign w:val="center"/>
            <w:hideMark/>
          </w:tcPr>
          <w:p w:rsidR="00C1252E" w:rsidRPr="0024723D" w:rsidRDefault="00C1252E" w:rsidP="00C1252E">
            <w:pPr>
              <w:widowControl/>
              <w:autoSpaceDE/>
              <w:autoSpaceDN/>
              <w:adjustRightInd/>
              <w:ind w:firstLine="0"/>
              <w:jc w:val="center"/>
              <w:rPr>
                <w:rFonts w:cs="Times New Roman"/>
                <w:b/>
                <w:bCs/>
                <w:i/>
                <w:iCs/>
                <w:sz w:val="22"/>
                <w:szCs w:val="22"/>
              </w:rPr>
            </w:pPr>
            <w:r w:rsidRPr="0024723D">
              <w:rPr>
                <w:rFonts w:cs="Times New Roman"/>
                <w:b/>
                <w:bCs/>
                <w:i/>
                <w:iCs/>
                <w:sz w:val="22"/>
                <w:szCs w:val="22"/>
              </w:rPr>
              <w:t>Крепёж</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219</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Болт М10х80</w:t>
            </w:r>
          </w:p>
        </w:tc>
        <w:tc>
          <w:tcPr>
            <w:tcW w:w="2056"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single" w:sz="8" w:space="0" w:color="auto"/>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Болт М12х70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Болт М14х70 </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Болт М14х100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Болт М16х70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Болт М20х100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Болт М24х90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Болт М24х100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Гайка М10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Гайка М12</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229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Гайка М14</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ГайкаМ16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15</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ГайкаМ24</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20</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Шайба 10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Шайба 12</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Шайба 14</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Шайба 16</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Шайба 20</w:t>
            </w:r>
          </w:p>
        </w:tc>
        <w:tc>
          <w:tcPr>
            <w:tcW w:w="2056" w:type="dxa"/>
            <w:tcBorders>
              <w:top w:val="nil"/>
              <w:left w:val="nil"/>
              <w:bottom w:val="single" w:sz="4"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кг</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4</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Шпилька 14</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Шпилька 16</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239</w:t>
            </w:r>
          </w:p>
        </w:tc>
        <w:tc>
          <w:tcPr>
            <w:tcW w:w="4057"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Шпилька 20</w:t>
            </w:r>
          </w:p>
        </w:tc>
        <w:tc>
          <w:tcPr>
            <w:tcW w:w="2056"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8"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noWrap/>
            <w:vAlign w:val="center"/>
            <w:hideMark/>
          </w:tcPr>
          <w:p w:rsidR="00CC570E" w:rsidRDefault="00CC570E" w:rsidP="00C1252E">
            <w:pPr>
              <w:widowControl/>
              <w:autoSpaceDE/>
              <w:autoSpaceDN/>
              <w:adjustRightInd/>
              <w:ind w:firstLine="0"/>
              <w:jc w:val="center"/>
              <w:rPr>
                <w:rFonts w:cs="Times New Roman"/>
                <w:b/>
                <w:bCs/>
                <w:i/>
                <w:iCs/>
                <w:sz w:val="20"/>
                <w:szCs w:val="20"/>
              </w:rPr>
            </w:pPr>
          </w:p>
          <w:p w:rsidR="00C1252E" w:rsidRPr="0024723D" w:rsidRDefault="00C1252E" w:rsidP="00C1252E">
            <w:pPr>
              <w:widowControl/>
              <w:autoSpaceDE/>
              <w:autoSpaceDN/>
              <w:adjustRightInd/>
              <w:ind w:firstLine="0"/>
              <w:jc w:val="center"/>
              <w:rPr>
                <w:rFonts w:cs="Times New Roman"/>
                <w:b/>
                <w:bCs/>
                <w:i/>
                <w:iCs/>
                <w:sz w:val="22"/>
                <w:szCs w:val="22"/>
              </w:rPr>
            </w:pPr>
            <w:r w:rsidRPr="0024723D">
              <w:rPr>
                <w:rFonts w:cs="Times New Roman"/>
                <w:b/>
                <w:bCs/>
                <w:i/>
                <w:iCs/>
                <w:sz w:val="22"/>
                <w:szCs w:val="22"/>
              </w:rPr>
              <w:t>Лако-красочные материалы</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240</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Эмаль красная</w:t>
            </w:r>
          </w:p>
        </w:tc>
        <w:tc>
          <w:tcPr>
            <w:tcW w:w="2056" w:type="dxa"/>
            <w:tcBorders>
              <w:top w:val="single" w:sz="8" w:space="0" w:color="auto"/>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банка</w:t>
            </w:r>
          </w:p>
        </w:tc>
        <w:tc>
          <w:tcPr>
            <w:tcW w:w="2219" w:type="dxa"/>
            <w:tcBorders>
              <w:top w:val="single" w:sz="8" w:space="0" w:color="auto"/>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Эмаль ПФ -115 желтая (2,8 кг)</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банка</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Эмаль ПФ -115 синяя (1,9 кг)</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банка</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Эмаль ПФ -115 черная (1,9 кг)</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банка</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Эмаль ПФ-115 белая (2,0)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банка</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Эмаль ПФ-115 зеленая (2,0)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банка</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Лак битумный БТ-577 (канистра 5 л)</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канистра</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3</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247</w:t>
            </w:r>
          </w:p>
        </w:tc>
        <w:tc>
          <w:tcPr>
            <w:tcW w:w="4057"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УАЙТ-спирит (5 л)</w:t>
            </w:r>
          </w:p>
        </w:tc>
        <w:tc>
          <w:tcPr>
            <w:tcW w:w="2056" w:type="dxa"/>
            <w:tcBorders>
              <w:top w:val="nil"/>
              <w:left w:val="nil"/>
              <w:bottom w:val="single" w:sz="8" w:space="0" w:color="auto"/>
              <w:right w:val="single" w:sz="4" w:space="0" w:color="auto"/>
            </w:tcBorders>
            <w:shd w:val="clear" w:color="auto" w:fill="auto"/>
            <w:hideMark/>
          </w:tcPr>
          <w:p w:rsidR="00C1252E" w:rsidRPr="006F50F4" w:rsidRDefault="00C1252E" w:rsidP="00C1252E">
            <w:pPr>
              <w:widowControl/>
              <w:autoSpaceDE/>
              <w:autoSpaceDN/>
              <w:adjustRightInd/>
              <w:ind w:firstLine="0"/>
              <w:jc w:val="center"/>
              <w:rPr>
                <w:sz w:val="22"/>
                <w:szCs w:val="22"/>
              </w:rPr>
            </w:pPr>
            <w:r w:rsidRPr="006F50F4">
              <w:rPr>
                <w:sz w:val="22"/>
                <w:szCs w:val="22"/>
              </w:rPr>
              <w:t>канистра</w:t>
            </w:r>
          </w:p>
        </w:tc>
        <w:tc>
          <w:tcPr>
            <w:tcW w:w="2219" w:type="dxa"/>
            <w:tcBorders>
              <w:top w:val="nil"/>
              <w:left w:val="nil"/>
              <w:bottom w:val="single" w:sz="8"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noWrap/>
            <w:vAlign w:val="center"/>
            <w:hideMark/>
          </w:tcPr>
          <w:p w:rsidR="00C1252E" w:rsidRPr="0024723D" w:rsidRDefault="00C1252E" w:rsidP="00C1252E">
            <w:pPr>
              <w:widowControl/>
              <w:autoSpaceDE/>
              <w:autoSpaceDN/>
              <w:adjustRightInd/>
              <w:ind w:firstLine="0"/>
              <w:jc w:val="center"/>
              <w:rPr>
                <w:rFonts w:cs="Times New Roman"/>
                <w:b/>
                <w:bCs/>
                <w:i/>
                <w:iCs/>
                <w:sz w:val="22"/>
                <w:szCs w:val="22"/>
              </w:rPr>
            </w:pPr>
            <w:r w:rsidRPr="0024723D">
              <w:rPr>
                <w:rFonts w:cs="Times New Roman"/>
                <w:b/>
                <w:bCs/>
                <w:i/>
                <w:iCs/>
                <w:sz w:val="22"/>
                <w:szCs w:val="22"/>
              </w:rPr>
              <w:t>Трубы</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248</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15</w:t>
            </w:r>
          </w:p>
        </w:tc>
        <w:tc>
          <w:tcPr>
            <w:tcW w:w="2056" w:type="dxa"/>
            <w:tcBorders>
              <w:top w:val="single" w:sz="8" w:space="0" w:color="auto"/>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single" w:sz="8" w:space="0" w:color="auto"/>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249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20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25</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32</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40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57</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76</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255</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89</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256</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108</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125</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159</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259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200</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260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ст.черн. Ду 273</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261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ст.оцинк. Ду 25</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262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ст.оцинк. Ду 32</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263</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ст.оцинк. Ду 57</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12</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264</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ст.оцинк. Ду 76</w:t>
            </w:r>
          </w:p>
        </w:tc>
        <w:tc>
          <w:tcPr>
            <w:tcW w:w="2056" w:type="dxa"/>
            <w:tcBorders>
              <w:top w:val="nil"/>
              <w:left w:val="nil"/>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4"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265</w:t>
            </w:r>
          </w:p>
        </w:tc>
        <w:tc>
          <w:tcPr>
            <w:tcW w:w="4057"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Труба ст.оцинк. Ду 89</w:t>
            </w:r>
          </w:p>
        </w:tc>
        <w:tc>
          <w:tcPr>
            <w:tcW w:w="2056" w:type="dxa"/>
            <w:tcBorders>
              <w:top w:val="nil"/>
              <w:left w:val="nil"/>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м</w:t>
            </w:r>
          </w:p>
        </w:tc>
        <w:tc>
          <w:tcPr>
            <w:tcW w:w="2219" w:type="dxa"/>
            <w:tcBorders>
              <w:top w:val="nil"/>
              <w:left w:val="nil"/>
              <w:bottom w:val="single" w:sz="8" w:space="0" w:color="auto"/>
              <w:right w:val="single" w:sz="8"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6</w:t>
            </w:r>
          </w:p>
        </w:tc>
      </w:tr>
      <w:tr w:rsidR="00C1252E" w:rsidRPr="00C1252E" w:rsidTr="00931557">
        <w:trPr>
          <w:trHeight w:val="27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9586" w:type="dxa"/>
            <w:gridSpan w:val="4"/>
            <w:tcBorders>
              <w:top w:val="nil"/>
              <w:left w:val="single" w:sz="8" w:space="0" w:color="auto"/>
              <w:bottom w:val="nil"/>
              <w:right w:val="single" w:sz="8" w:space="0" w:color="000000"/>
            </w:tcBorders>
            <w:shd w:val="clear" w:color="auto" w:fill="auto"/>
            <w:noWrap/>
            <w:vAlign w:val="center"/>
            <w:hideMark/>
          </w:tcPr>
          <w:p w:rsidR="00C1252E" w:rsidRPr="0024723D" w:rsidRDefault="00C1252E" w:rsidP="00C1252E">
            <w:pPr>
              <w:widowControl/>
              <w:autoSpaceDE/>
              <w:autoSpaceDN/>
              <w:adjustRightInd/>
              <w:ind w:firstLine="0"/>
              <w:jc w:val="center"/>
              <w:rPr>
                <w:rFonts w:cs="Times New Roman"/>
                <w:b/>
                <w:bCs/>
                <w:i/>
                <w:iCs/>
                <w:sz w:val="22"/>
                <w:szCs w:val="22"/>
              </w:rPr>
            </w:pPr>
            <w:r w:rsidRPr="0024723D">
              <w:rPr>
                <w:rFonts w:cs="Times New Roman"/>
                <w:b/>
                <w:bCs/>
                <w:i/>
                <w:iCs/>
                <w:sz w:val="22"/>
                <w:szCs w:val="22"/>
              </w:rPr>
              <w:t>Насосное оборудование</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266</w:t>
            </w:r>
          </w:p>
        </w:tc>
        <w:tc>
          <w:tcPr>
            <w:tcW w:w="4057"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Насос Grundfos NB 50-160/167</w:t>
            </w:r>
          </w:p>
        </w:tc>
        <w:tc>
          <w:tcPr>
            <w:tcW w:w="2056" w:type="dxa"/>
            <w:tcBorders>
              <w:top w:val="single" w:sz="8" w:space="0" w:color="auto"/>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single" w:sz="8" w:space="0" w:color="auto"/>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267</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Насос Grundfos NB 65-125/137</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268</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Насос Grundfos NB 65-160/143</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269</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насос КМ 100-65-200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270</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насос КМ 100-80-160</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nil"/>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271</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насос КМ 50-32-125 </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285"/>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272</w:t>
            </w:r>
          </w:p>
        </w:tc>
        <w:tc>
          <w:tcPr>
            <w:tcW w:w="4057"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 xml:space="preserve">насос КМ 65-50-160 </w:t>
            </w:r>
          </w:p>
        </w:tc>
        <w:tc>
          <w:tcPr>
            <w:tcW w:w="2056" w:type="dxa"/>
            <w:tcBorders>
              <w:top w:val="nil"/>
              <w:left w:val="nil"/>
              <w:bottom w:val="single" w:sz="4"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4"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r w:rsidR="00C1252E" w:rsidRPr="00C1252E" w:rsidTr="00931557">
        <w:trPr>
          <w:trHeight w:val="300"/>
          <w:jc w:val="center"/>
        </w:trPr>
        <w:tc>
          <w:tcPr>
            <w:tcW w:w="222" w:type="dxa"/>
            <w:tcBorders>
              <w:top w:val="nil"/>
              <w:left w:val="nil"/>
              <w:bottom w:val="nil"/>
              <w:right w:val="nil"/>
            </w:tcBorders>
            <w:shd w:val="clear" w:color="auto" w:fill="auto"/>
            <w:noWrap/>
            <w:vAlign w:val="bottom"/>
            <w:hideMark/>
          </w:tcPr>
          <w:p w:rsidR="00C1252E" w:rsidRPr="00C1252E" w:rsidRDefault="00C1252E" w:rsidP="00C1252E">
            <w:pPr>
              <w:widowControl/>
              <w:autoSpaceDE/>
              <w:autoSpaceDN/>
              <w:adjustRightInd/>
              <w:ind w:firstLine="0"/>
              <w:jc w:val="left"/>
              <w:rPr>
                <w:rFonts w:cs="Times New Roman"/>
                <w:sz w:val="20"/>
                <w:szCs w:val="20"/>
              </w:rPr>
            </w:pPr>
          </w:p>
        </w:tc>
        <w:tc>
          <w:tcPr>
            <w:tcW w:w="1254" w:type="dxa"/>
            <w:tcBorders>
              <w:top w:val="nil"/>
              <w:left w:val="single" w:sz="8" w:space="0" w:color="auto"/>
              <w:bottom w:val="single" w:sz="8" w:space="0" w:color="auto"/>
              <w:right w:val="single" w:sz="4" w:space="0" w:color="auto"/>
            </w:tcBorders>
            <w:shd w:val="clear" w:color="auto" w:fill="auto"/>
            <w:noWrap/>
            <w:vAlign w:val="bottom"/>
            <w:hideMark/>
          </w:tcPr>
          <w:p w:rsidR="00C1252E" w:rsidRPr="006F50F4" w:rsidRDefault="00C1252E" w:rsidP="00C1252E">
            <w:pPr>
              <w:widowControl/>
              <w:autoSpaceDE/>
              <w:autoSpaceDN/>
              <w:adjustRightInd/>
              <w:ind w:firstLine="0"/>
              <w:jc w:val="center"/>
              <w:rPr>
                <w:rFonts w:cs="Times New Roman"/>
                <w:sz w:val="22"/>
                <w:szCs w:val="22"/>
              </w:rPr>
            </w:pPr>
            <w:r w:rsidRPr="006F50F4">
              <w:rPr>
                <w:rFonts w:cs="Times New Roman"/>
                <w:sz w:val="22"/>
                <w:szCs w:val="22"/>
              </w:rPr>
              <w:t>273</w:t>
            </w:r>
          </w:p>
        </w:tc>
        <w:tc>
          <w:tcPr>
            <w:tcW w:w="4057"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left"/>
              <w:rPr>
                <w:sz w:val="22"/>
                <w:szCs w:val="22"/>
              </w:rPr>
            </w:pPr>
            <w:r w:rsidRPr="006F50F4">
              <w:rPr>
                <w:sz w:val="22"/>
                <w:szCs w:val="22"/>
              </w:rPr>
              <w:t>насос КМ 80-65-160</w:t>
            </w:r>
          </w:p>
        </w:tc>
        <w:tc>
          <w:tcPr>
            <w:tcW w:w="2056" w:type="dxa"/>
            <w:tcBorders>
              <w:top w:val="nil"/>
              <w:left w:val="nil"/>
              <w:bottom w:val="single" w:sz="8" w:space="0" w:color="auto"/>
              <w:right w:val="single" w:sz="4"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шт</w:t>
            </w:r>
            <w:r w:rsidR="00BC6D54" w:rsidRPr="006F50F4">
              <w:rPr>
                <w:sz w:val="22"/>
                <w:szCs w:val="22"/>
              </w:rPr>
              <w:t>.</w:t>
            </w:r>
          </w:p>
        </w:tc>
        <w:tc>
          <w:tcPr>
            <w:tcW w:w="2219" w:type="dxa"/>
            <w:tcBorders>
              <w:top w:val="nil"/>
              <w:left w:val="nil"/>
              <w:bottom w:val="single" w:sz="8" w:space="0" w:color="auto"/>
              <w:right w:val="single" w:sz="8" w:space="0" w:color="auto"/>
            </w:tcBorders>
            <w:shd w:val="clear" w:color="auto" w:fill="auto"/>
            <w:vAlign w:val="bottom"/>
            <w:hideMark/>
          </w:tcPr>
          <w:p w:rsidR="00C1252E" w:rsidRPr="006F50F4" w:rsidRDefault="00C1252E" w:rsidP="00C1252E">
            <w:pPr>
              <w:widowControl/>
              <w:autoSpaceDE/>
              <w:autoSpaceDN/>
              <w:adjustRightInd/>
              <w:ind w:firstLine="0"/>
              <w:jc w:val="center"/>
              <w:rPr>
                <w:sz w:val="22"/>
                <w:szCs w:val="22"/>
              </w:rPr>
            </w:pPr>
            <w:r w:rsidRPr="006F50F4">
              <w:rPr>
                <w:sz w:val="22"/>
                <w:szCs w:val="22"/>
              </w:rPr>
              <w:t>1</w:t>
            </w:r>
          </w:p>
        </w:tc>
      </w:tr>
    </w:tbl>
    <w:p w:rsidR="00D5340F" w:rsidRDefault="00D5340F" w:rsidP="007E6378">
      <w:pPr>
        <w:ind w:firstLine="0"/>
        <w:jc w:val="right"/>
        <w:rPr>
          <w:rStyle w:val="a3"/>
          <w:bCs w:val="0"/>
          <w:color w:val="auto"/>
        </w:rPr>
      </w:pPr>
    </w:p>
    <w:p w:rsidR="00AD7AC6" w:rsidRPr="00AD7AC6" w:rsidRDefault="00AD7AC6" w:rsidP="00AD7AC6">
      <w:pPr>
        <w:tabs>
          <w:tab w:val="left" w:pos="993"/>
        </w:tabs>
        <w:ind w:firstLine="709"/>
        <w:rPr>
          <w:b/>
          <w:sz w:val="22"/>
          <w:szCs w:val="22"/>
        </w:rPr>
      </w:pPr>
    </w:p>
    <w:p w:rsidR="00490E57" w:rsidRDefault="00490E57" w:rsidP="00490E57">
      <w:pPr>
        <w:tabs>
          <w:tab w:val="left" w:pos="993"/>
        </w:tabs>
        <w:ind w:firstLine="709"/>
        <w:rPr>
          <w:b/>
        </w:rPr>
      </w:pPr>
    </w:p>
    <w:p w:rsidR="00490E57" w:rsidRPr="004F4C81" w:rsidRDefault="00490E57" w:rsidP="00490E57">
      <w:pPr>
        <w:ind w:firstLine="0"/>
        <w:rPr>
          <w:b/>
          <w:sz w:val="22"/>
          <w:szCs w:val="22"/>
        </w:rPr>
      </w:pPr>
      <w:r w:rsidRPr="004F4C81">
        <w:rPr>
          <w:b/>
          <w:sz w:val="22"/>
          <w:szCs w:val="22"/>
        </w:rPr>
        <w:t xml:space="preserve">Генеральный директор </w:t>
      </w:r>
      <w:r>
        <w:rPr>
          <w:b/>
          <w:sz w:val="22"/>
          <w:szCs w:val="22"/>
        </w:rPr>
        <w:t xml:space="preserve">                                           </w:t>
      </w:r>
      <w:r w:rsidRPr="004F4C81">
        <w:rPr>
          <w:b/>
          <w:sz w:val="22"/>
          <w:szCs w:val="22"/>
        </w:rPr>
        <w:t xml:space="preserve"> </w:t>
      </w:r>
      <w:r>
        <w:rPr>
          <w:b/>
          <w:sz w:val="22"/>
          <w:szCs w:val="22"/>
        </w:rPr>
        <w:t>Генеральный директор</w:t>
      </w:r>
    </w:p>
    <w:p w:rsidR="00490E57" w:rsidRPr="004F4C81" w:rsidRDefault="00490E57" w:rsidP="00490E57">
      <w:pPr>
        <w:ind w:firstLine="0"/>
        <w:rPr>
          <w:b/>
          <w:sz w:val="22"/>
          <w:szCs w:val="22"/>
        </w:rPr>
      </w:pPr>
      <w:r w:rsidRPr="004F4C81">
        <w:rPr>
          <w:b/>
          <w:sz w:val="22"/>
          <w:szCs w:val="22"/>
        </w:rPr>
        <w:t>ООО</w:t>
      </w:r>
      <w:r>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Pr>
          <w:b/>
          <w:sz w:val="22"/>
          <w:szCs w:val="22"/>
        </w:rPr>
        <w:t xml:space="preserve">    </w:t>
      </w:r>
      <w:r w:rsidRPr="004F4C81">
        <w:rPr>
          <w:b/>
          <w:sz w:val="22"/>
          <w:szCs w:val="22"/>
        </w:rPr>
        <w:t xml:space="preserve">             </w:t>
      </w:r>
      <w:r>
        <w:rPr>
          <w:b/>
          <w:sz w:val="22"/>
          <w:szCs w:val="22"/>
        </w:rPr>
        <w:t xml:space="preserve">    </w:t>
      </w:r>
      <w:r w:rsidR="002E1D53">
        <w:rPr>
          <w:b/>
          <w:sz w:val="22"/>
          <w:szCs w:val="22"/>
        </w:rPr>
        <w:t>____</w:t>
      </w:r>
      <w:r>
        <w:rPr>
          <w:b/>
          <w:sz w:val="22"/>
          <w:szCs w:val="22"/>
        </w:rPr>
        <w:t xml:space="preserve"> «</w:t>
      </w:r>
      <w:r w:rsidR="002E1D53">
        <w:rPr>
          <w:b/>
          <w:sz w:val="22"/>
          <w:szCs w:val="22"/>
        </w:rPr>
        <w:t>________________</w:t>
      </w:r>
      <w:r>
        <w:rPr>
          <w:b/>
          <w:sz w:val="22"/>
          <w:szCs w:val="22"/>
        </w:rPr>
        <w:t>»</w:t>
      </w:r>
    </w:p>
    <w:p w:rsidR="00490E57" w:rsidRPr="004F4C81" w:rsidRDefault="00490E57" w:rsidP="00490E57">
      <w:pPr>
        <w:rPr>
          <w:sz w:val="22"/>
          <w:szCs w:val="22"/>
        </w:rPr>
      </w:pPr>
    </w:p>
    <w:p w:rsidR="00490E57" w:rsidRPr="004F4C81" w:rsidRDefault="00490E57" w:rsidP="00490E57">
      <w:pPr>
        <w:rPr>
          <w:sz w:val="22"/>
          <w:szCs w:val="22"/>
        </w:rPr>
      </w:pPr>
    </w:p>
    <w:p w:rsidR="00490E57" w:rsidRDefault="00490E57" w:rsidP="00490E57">
      <w:pPr>
        <w:ind w:left="720" w:hanging="720"/>
      </w:pPr>
      <w:r w:rsidRPr="004F4C81">
        <w:rPr>
          <w:sz w:val="22"/>
          <w:szCs w:val="22"/>
        </w:rPr>
        <w:t>________________/</w:t>
      </w:r>
      <w:r w:rsidR="002E1D53">
        <w:rPr>
          <w:sz w:val="22"/>
          <w:szCs w:val="22"/>
        </w:rPr>
        <w:t>_____________</w:t>
      </w:r>
      <w:r w:rsidRPr="004F4C81">
        <w:rPr>
          <w:sz w:val="22"/>
          <w:szCs w:val="22"/>
        </w:rPr>
        <w:t>/</w:t>
      </w:r>
      <w:r w:rsidRPr="004F4C81">
        <w:rPr>
          <w:sz w:val="22"/>
          <w:szCs w:val="22"/>
        </w:rPr>
        <w:tab/>
      </w:r>
      <w:r w:rsidRPr="004F4C81">
        <w:rPr>
          <w:sz w:val="22"/>
          <w:szCs w:val="22"/>
        </w:rPr>
        <w:tab/>
        <w:t xml:space="preserve"> ______________/</w:t>
      </w:r>
      <w:r w:rsidR="002E1D53">
        <w:rPr>
          <w:sz w:val="22"/>
          <w:szCs w:val="22"/>
        </w:rPr>
        <w:t>____________</w:t>
      </w:r>
      <w:r w:rsidRPr="004F4C81">
        <w:rPr>
          <w:sz w:val="22"/>
          <w:szCs w:val="22"/>
        </w:rPr>
        <w:t>/</w:t>
      </w:r>
      <w:r>
        <w:tab/>
        <w:t xml:space="preserve">       </w:t>
      </w:r>
    </w:p>
    <w:p w:rsidR="00490E57" w:rsidRDefault="00490E57" w:rsidP="00490E57">
      <w:pPr>
        <w:ind w:left="720" w:hanging="720"/>
      </w:pPr>
      <w:r w:rsidRPr="004F4C81">
        <w:rPr>
          <w:sz w:val="20"/>
          <w:szCs w:val="20"/>
        </w:rPr>
        <w:t>подпись</w:t>
      </w:r>
      <w:r w:rsidRPr="004F4C81">
        <w:rPr>
          <w:sz w:val="20"/>
          <w:szCs w:val="20"/>
        </w:rPr>
        <w:tab/>
        <w:t xml:space="preserve">                                                            </w:t>
      </w:r>
      <w:r>
        <w:rPr>
          <w:sz w:val="20"/>
          <w:szCs w:val="20"/>
        </w:rPr>
        <w:t xml:space="preserve">   </w:t>
      </w:r>
      <w:proofErr w:type="gramStart"/>
      <w:r w:rsidRPr="004F4C81">
        <w:rPr>
          <w:sz w:val="20"/>
          <w:szCs w:val="20"/>
        </w:rPr>
        <w:t>подпись</w:t>
      </w:r>
      <w:proofErr w:type="gramEnd"/>
      <w:r w:rsidRPr="004F4C81">
        <w:rPr>
          <w:sz w:val="20"/>
          <w:szCs w:val="20"/>
        </w:rPr>
        <w:t xml:space="preserve">                                                                                       </w:t>
      </w:r>
    </w:p>
    <w:p w:rsidR="00490E57" w:rsidRDefault="00490E57" w:rsidP="00490E57">
      <w:pPr>
        <w:ind w:left="720" w:hanging="720"/>
      </w:pPr>
    </w:p>
    <w:p w:rsidR="00AD7AC6" w:rsidRPr="00AD7AC6" w:rsidRDefault="00AD7AC6" w:rsidP="00AD7AC6">
      <w:pPr>
        <w:ind w:left="720" w:hanging="720"/>
        <w:rPr>
          <w:sz w:val="22"/>
          <w:szCs w:val="22"/>
        </w:rPr>
      </w:pPr>
    </w:p>
    <w:p w:rsidR="00AD7AC6" w:rsidRDefault="00AD7AC6" w:rsidP="00AD7AC6">
      <w:pPr>
        <w:ind w:left="720" w:hanging="720"/>
      </w:pPr>
    </w:p>
    <w:p w:rsidR="00AD7AC6" w:rsidRDefault="00AD7AC6" w:rsidP="00AD7AC6">
      <w:pPr>
        <w:ind w:left="720" w:hanging="720"/>
      </w:pPr>
    </w:p>
    <w:p w:rsidR="004E2BF5" w:rsidRDefault="00D5340F" w:rsidP="007E6378">
      <w:pPr>
        <w:ind w:firstLine="0"/>
        <w:jc w:val="right"/>
        <w:rPr>
          <w:rStyle w:val="a3"/>
          <w:bCs w:val="0"/>
          <w:color w:val="auto"/>
        </w:rPr>
      </w:pPr>
      <w:r>
        <w:rPr>
          <w:rStyle w:val="a3"/>
          <w:bCs w:val="0"/>
          <w:color w:val="auto"/>
        </w:rPr>
        <w:br w:type="page"/>
      </w:r>
    </w:p>
    <w:p w:rsidR="004E2BF5" w:rsidRDefault="004E2BF5" w:rsidP="007E6378">
      <w:pPr>
        <w:ind w:firstLine="0"/>
        <w:jc w:val="right"/>
        <w:rPr>
          <w:rStyle w:val="a3"/>
          <w:bCs w:val="0"/>
          <w:color w:val="auto"/>
        </w:rPr>
      </w:pPr>
    </w:p>
    <w:p w:rsidR="007E6378" w:rsidRPr="00BC6D54" w:rsidRDefault="007E6378" w:rsidP="007E6378">
      <w:pPr>
        <w:ind w:firstLine="0"/>
        <w:jc w:val="right"/>
      </w:pPr>
      <w:r w:rsidRPr="00BC6D54">
        <w:rPr>
          <w:rStyle w:val="a3"/>
          <w:bCs w:val="0"/>
          <w:color w:val="auto"/>
        </w:rPr>
        <w:t>Приложение N </w:t>
      </w:r>
      <w:r w:rsidR="00931557">
        <w:rPr>
          <w:rStyle w:val="a3"/>
          <w:bCs w:val="0"/>
          <w:color w:val="auto"/>
        </w:rPr>
        <w:t>8</w:t>
      </w:r>
    </w:p>
    <w:p w:rsidR="007E6378" w:rsidRDefault="007E6378" w:rsidP="007E6378"/>
    <w:p w:rsidR="00104932" w:rsidRPr="00FA030D" w:rsidRDefault="00104932">
      <w:pPr>
        <w:ind w:firstLine="0"/>
        <w:jc w:val="right"/>
        <w:rPr>
          <w:rStyle w:val="a3"/>
          <w:b w:val="0"/>
          <w:bCs w:val="0"/>
          <w:color w:val="FF0000"/>
        </w:rPr>
      </w:pPr>
    </w:p>
    <w:tbl>
      <w:tblPr>
        <w:tblW w:w="9808" w:type="dxa"/>
        <w:jc w:val="center"/>
        <w:tblInd w:w="98" w:type="dxa"/>
        <w:tblLook w:val="04A0" w:firstRow="1" w:lastRow="0" w:firstColumn="1" w:lastColumn="0" w:noHBand="0" w:noVBand="1"/>
      </w:tblPr>
      <w:tblGrid>
        <w:gridCol w:w="222"/>
        <w:gridCol w:w="1064"/>
        <w:gridCol w:w="4247"/>
        <w:gridCol w:w="2056"/>
        <w:gridCol w:w="76"/>
        <w:gridCol w:w="2143"/>
      </w:tblGrid>
      <w:tr w:rsidR="007E6378" w:rsidRPr="00FA030D" w:rsidTr="00931557">
        <w:trPr>
          <w:trHeight w:val="315"/>
          <w:jc w:val="center"/>
        </w:trPr>
        <w:tc>
          <w:tcPr>
            <w:tcW w:w="9808" w:type="dxa"/>
            <w:gridSpan w:val="6"/>
            <w:tcBorders>
              <w:top w:val="nil"/>
              <w:left w:val="nil"/>
              <w:bottom w:val="nil"/>
              <w:right w:val="nil"/>
            </w:tcBorders>
            <w:shd w:val="clear" w:color="auto" w:fill="auto"/>
            <w:noWrap/>
            <w:vAlign w:val="center"/>
            <w:hideMark/>
          </w:tcPr>
          <w:p w:rsidR="007E6378" w:rsidRPr="00FA030D" w:rsidRDefault="007E6378" w:rsidP="00FA030D">
            <w:pPr>
              <w:widowControl/>
              <w:autoSpaceDE/>
              <w:autoSpaceDN/>
              <w:adjustRightInd/>
              <w:ind w:firstLine="0"/>
              <w:jc w:val="center"/>
              <w:rPr>
                <w:b/>
                <w:bCs/>
              </w:rPr>
            </w:pPr>
            <w:r w:rsidRPr="00FA030D">
              <w:rPr>
                <w:b/>
                <w:bCs/>
              </w:rPr>
              <w:t>Перечень</w:t>
            </w:r>
            <w:r w:rsidR="0033047D" w:rsidRPr="00FA030D">
              <w:rPr>
                <w:b/>
                <w:bCs/>
              </w:rPr>
              <w:t xml:space="preserve"> </w:t>
            </w:r>
            <w:proofErr w:type="gramStart"/>
            <w:r w:rsidR="00FA030D" w:rsidRPr="00FA030D">
              <w:rPr>
                <w:b/>
                <w:bCs/>
              </w:rPr>
              <w:t>вспомогательных</w:t>
            </w:r>
            <w:proofErr w:type="gramEnd"/>
          </w:p>
        </w:tc>
      </w:tr>
      <w:tr w:rsidR="007E6378" w:rsidRPr="00FA030D" w:rsidTr="00931557">
        <w:trPr>
          <w:trHeight w:val="315"/>
          <w:jc w:val="center"/>
        </w:trPr>
        <w:tc>
          <w:tcPr>
            <w:tcW w:w="222" w:type="dxa"/>
            <w:tcBorders>
              <w:top w:val="nil"/>
              <w:left w:val="nil"/>
              <w:bottom w:val="nil"/>
              <w:right w:val="nil"/>
            </w:tcBorders>
            <w:shd w:val="clear" w:color="auto" w:fill="auto"/>
            <w:noWrap/>
            <w:vAlign w:val="center"/>
            <w:hideMark/>
          </w:tcPr>
          <w:p w:rsidR="007E6378" w:rsidRPr="00FA030D" w:rsidRDefault="007E6378" w:rsidP="004E2BF5">
            <w:pPr>
              <w:widowControl/>
              <w:autoSpaceDE/>
              <w:autoSpaceDN/>
              <w:adjustRightInd/>
              <w:ind w:firstLine="0"/>
              <w:jc w:val="center"/>
              <w:rPr>
                <w:b/>
                <w:bCs/>
                <w:color w:val="FF0000"/>
              </w:rPr>
            </w:pPr>
          </w:p>
        </w:tc>
        <w:tc>
          <w:tcPr>
            <w:tcW w:w="9586" w:type="dxa"/>
            <w:gridSpan w:val="5"/>
            <w:tcBorders>
              <w:top w:val="nil"/>
              <w:left w:val="nil"/>
              <w:bottom w:val="nil"/>
              <w:right w:val="nil"/>
            </w:tcBorders>
            <w:shd w:val="clear" w:color="auto" w:fill="auto"/>
            <w:noWrap/>
            <w:vAlign w:val="bottom"/>
            <w:hideMark/>
          </w:tcPr>
          <w:p w:rsidR="007E6378" w:rsidRPr="00FA030D" w:rsidRDefault="007E6378" w:rsidP="004E2BF5">
            <w:pPr>
              <w:ind w:firstLine="0"/>
              <w:jc w:val="center"/>
              <w:rPr>
                <w:b/>
                <w:bCs/>
              </w:rPr>
            </w:pPr>
            <w:r w:rsidRPr="00FA030D">
              <w:rPr>
                <w:b/>
                <w:bCs/>
              </w:rPr>
              <w:t>материалов и оборудования Исполнителя</w:t>
            </w:r>
          </w:p>
        </w:tc>
      </w:tr>
      <w:tr w:rsidR="007E6378" w:rsidRPr="00FA030D" w:rsidTr="00931557">
        <w:trPr>
          <w:trHeight w:val="315"/>
          <w:jc w:val="center"/>
        </w:trPr>
        <w:tc>
          <w:tcPr>
            <w:tcW w:w="222" w:type="dxa"/>
            <w:tcBorders>
              <w:top w:val="nil"/>
              <w:left w:val="nil"/>
              <w:bottom w:val="nil"/>
              <w:right w:val="nil"/>
            </w:tcBorders>
            <w:shd w:val="clear" w:color="auto" w:fill="auto"/>
            <w:noWrap/>
            <w:vAlign w:val="center"/>
            <w:hideMark/>
          </w:tcPr>
          <w:p w:rsidR="007E6378" w:rsidRPr="00FA030D" w:rsidRDefault="007E6378" w:rsidP="004E2BF5">
            <w:pPr>
              <w:widowControl/>
              <w:autoSpaceDE/>
              <w:autoSpaceDN/>
              <w:adjustRightInd/>
              <w:ind w:firstLine="0"/>
              <w:jc w:val="center"/>
              <w:rPr>
                <w:b/>
                <w:bCs/>
                <w:color w:val="FF0000"/>
              </w:rPr>
            </w:pPr>
          </w:p>
        </w:tc>
        <w:tc>
          <w:tcPr>
            <w:tcW w:w="9586" w:type="dxa"/>
            <w:gridSpan w:val="5"/>
            <w:tcBorders>
              <w:top w:val="nil"/>
              <w:left w:val="nil"/>
              <w:bottom w:val="nil"/>
              <w:right w:val="nil"/>
            </w:tcBorders>
            <w:shd w:val="clear" w:color="auto" w:fill="auto"/>
            <w:noWrap/>
            <w:vAlign w:val="bottom"/>
            <w:hideMark/>
          </w:tcPr>
          <w:p w:rsidR="007E6378" w:rsidRPr="00FA030D" w:rsidRDefault="007E6378" w:rsidP="004E2BF5">
            <w:pPr>
              <w:widowControl/>
              <w:autoSpaceDE/>
              <w:autoSpaceDN/>
              <w:adjustRightInd/>
              <w:ind w:firstLine="0"/>
              <w:jc w:val="center"/>
              <w:rPr>
                <w:b/>
                <w:bCs/>
              </w:rPr>
            </w:pPr>
            <w:r w:rsidRPr="00FA030D">
              <w:rPr>
                <w:b/>
                <w:bCs/>
              </w:rPr>
              <w:t>для выполнения аварийных работ</w:t>
            </w:r>
          </w:p>
        </w:tc>
      </w:tr>
      <w:tr w:rsidR="007E6378" w:rsidRPr="007E6378" w:rsidTr="00931557">
        <w:trPr>
          <w:trHeight w:val="120"/>
          <w:jc w:val="center"/>
        </w:trPr>
        <w:tc>
          <w:tcPr>
            <w:tcW w:w="9808" w:type="dxa"/>
            <w:gridSpan w:val="6"/>
            <w:tcBorders>
              <w:top w:val="nil"/>
              <w:left w:val="nil"/>
              <w:bottom w:val="nil"/>
              <w:right w:val="single" w:sz="8" w:space="0" w:color="000000"/>
            </w:tcBorders>
            <w:shd w:val="clear" w:color="auto" w:fill="auto"/>
            <w:noWrap/>
            <w:vAlign w:val="center"/>
            <w:hideMark/>
          </w:tcPr>
          <w:p w:rsidR="007E6378" w:rsidRPr="007E6378" w:rsidRDefault="007E6378" w:rsidP="004E2BF5">
            <w:pPr>
              <w:widowControl/>
              <w:autoSpaceDE/>
              <w:autoSpaceDN/>
              <w:adjustRightInd/>
              <w:ind w:firstLine="0"/>
              <w:jc w:val="left"/>
              <w:rPr>
                <w:b/>
                <w:bCs/>
              </w:rPr>
            </w:pPr>
          </w:p>
        </w:tc>
      </w:tr>
      <w:tr w:rsidR="007E6378" w:rsidRPr="007E6378" w:rsidTr="00931557">
        <w:trPr>
          <w:trHeight w:val="570"/>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b/>
                <w:sz w:val="20"/>
                <w:szCs w:val="20"/>
              </w:rPr>
            </w:pPr>
          </w:p>
        </w:tc>
        <w:tc>
          <w:tcPr>
            <w:tcW w:w="1064"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7E6378" w:rsidRPr="007E6378" w:rsidRDefault="007E6378" w:rsidP="004E2BF5">
            <w:pPr>
              <w:widowControl/>
              <w:autoSpaceDE/>
              <w:autoSpaceDN/>
              <w:adjustRightInd/>
              <w:ind w:firstLine="0"/>
              <w:jc w:val="center"/>
              <w:rPr>
                <w:b/>
                <w:sz w:val="22"/>
                <w:szCs w:val="22"/>
              </w:rPr>
            </w:pPr>
            <w:r w:rsidRPr="007E6378">
              <w:rPr>
                <w:b/>
                <w:sz w:val="22"/>
                <w:szCs w:val="22"/>
              </w:rPr>
              <w:t>№ п/п</w:t>
            </w:r>
          </w:p>
        </w:tc>
        <w:tc>
          <w:tcPr>
            <w:tcW w:w="4247"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7E6378" w:rsidRPr="007E6378" w:rsidRDefault="007E6378" w:rsidP="004E2BF5">
            <w:pPr>
              <w:widowControl/>
              <w:autoSpaceDE/>
              <w:autoSpaceDN/>
              <w:adjustRightInd/>
              <w:ind w:firstLine="0"/>
              <w:jc w:val="center"/>
              <w:rPr>
                <w:b/>
                <w:sz w:val="22"/>
                <w:szCs w:val="22"/>
              </w:rPr>
            </w:pPr>
            <w:r w:rsidRPr="007E6378">
              <w:rPr>
                <w:b/>
                <w:sz w:val="22"/>
                <w:szCs w:val="22"/>
              </w:rPr>
              <w:t>Наименование, характеристика          (вид, сорт, группа)</w:t>
            </w:r>
          </w:p>
        </w:tc>
        <w:tc>
          <w:tcPr>
            <w:tcW w:w="2056" w:type="dxa"/>
            <w:vMerge w:val="restart"/>
            <w:tcBorders>
              <w:top w:val="single" w:sz="8" w:space="0" w:color="auto"/>
              <w:left w:val="single" w:sz="4" w:space="0" w:color="auto"/>
              <w:bottom w:val="double" w:sz="6" w:space="0" w:color="000000"/>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center"/>
              <w:rPr>
                <w:b/>
                <w:sz w:val="22"/>
                <w:szCs w:val="22"/>
              </w:rPr>
            </w:pPr>
            <w:r w:rsidRPr="007E6378">
              <w:rPr>
                <w:b/>
                <w:sz w:val="22"/>
                <w:szCs w:val="22"/>
              </w:rPr>
              <w:t>Наименование единицы измерения</w:t>
            </w:r>
          </w:p>
        </w:tc>
        <w:tc>
          <w:tcPr>
            <w:tcW w:w="2219" w:type="dxa"/>
            <w:gridSpan w:val="2"/>
            <w:tcBorders>
              <w:top w:val="single" w:sz="8" w:space="0" w:color="auto"/>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b/>
                <w:sz w:val="22"/>
                <w:szCs w:val="22"/>
              </w:rPr>
            </w:pPr>
            <w:r w:rsidRPr="007E6378">
              <w:rPr>
                <w:b/>
                <w:sz w:val="22"/>
                <w:szCs w:val="22"/>
              </w:rPr>
              <w:t>Неснижаемый остаток</w:t>
            </w:r>
          </w:p>
        </w:tc>
      </w:tr>
      <w:tr w:rsidR="007E6378" w:rsidRPr="007E6378" w:rsidTr="00931557">
        <w:trPr>
          <w:trHeight w:val="300"/>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b/>
                <w:sz w:val="20"/>
                <w:szCs w:val="20"/>
              </w:rPr>
            </w:pPr>
          </w:p>
        </w:tc>
        <w:tc>
          <w:tcPr>
            <w:tcW w:w="1064" w:type="dxa"/>
            <w:vMerge/>
            <w:tcBorders>
              <w:top w:val="single" w:sz="8" w:space="0" w:color="auto"/>
              <w:left w:val="single" w:sz="8" w:space="0" w:color="auto"/>
              <w:bottom w:val="double" w:sz="6" w:space="0" w:color="000000"/>
              <w:right w:val="single" w:sz="4" w:space="0" w:color="auto"/>
            </w:tcBorders>
            <w:vAlign w:val="center"/>
            <w:hideMark/>
          </w:tcPr>
          <w:p w:rsidR="007E6378" w:rsidRPr="007E6378" w:rsidRDefault="007E6378" w:rsidP="004E2BF5">
            <w:pPr>
              <w:widowControl/>
              <w:autoSpaceDE/>
              <w:autoSpaceDN/>
              <w:adjustRightInd/>
              <w:ind w:firstLine="0"/>
              <w:jc w:val="left"/>
              <w:rPr>
                <w:b/>
                <w:sz w:val="22"/>
                <w:szCs w:val="22"/>
              </w:rPr>
            </w:pPr>
          </w:p>
        </w:tc>
        <w:tc>
          <w:tcPr>
            <w:tcW w:w="4247" w:type="dxa"/>
            <w:vMerge/>
            <w:tcBorders>
              <w:top w:val="single" w:sz="8" w:space="0" w:color="auto"/>
              <w:left w:val="single" w:sz="4" w:space="0" w:color="auto"/>
              <w:bottom w:val="double" w:sz="6" w:space="0" w:color="000000"/>
              <w:right w:val="single" w:sz="4" w:space="0" w:color="auto"/>
            </w:tcBorders>
            <w:vAlign w:val="center"/>
            <w:hideMark/>
          </w:tcPr>
          <w:p w:rsidR="007E6378" w:rsidRPr="007E6378" w:rsidRDefault="007E6378" w:rsidP="004E2BF5">
            <w:pPr>
              <w:widowControl/>
              <w:autoSpaceDE/>
              <w:autoSpaceDN/>
              <w:adjustRightInd/>
              <w:ind w:firstLine="0"/>
              <w:jc w:val="left"/>
              <w:rPr>
                <w:b/>
                <w:sz w:val="22"/>
                <w:szCs w:val="22"/>
              </w:rPr>
            </w:pPr>
          </w:p>
        </w:tc>
        <w:tc>
          <w:tcPr>
            <w:tcW w:w="2056" w:type="dxa"/>
            <w:vMerge/>
            <w:tcBorders>
              <w:top w:val="single" w:sz="8" w:space="0" w:color="auto"/>
              <w:left w:val="single" w:sz="4" w:space="0" w:color="auto"/>
              <w:bottom w:val="double" w:sz="6" w:space="0" w:color="000000"/>
              <w:right w:val="single" w:sz="4" w:space="0" w:color="auto"/>
            </w:tcBorders>
            <w:vAlign w:val="center"/>
            <w:hideMark/>
          </w:tcPr>
          <w:p w:rsidR="007E6378" w:rsidRPr="007E6378" w:rsidRDefault="007E6378" w:rsidP="004E2BF5">
            <w:pPr>
              <w:widowControl/>
              <w:autoSpaceDE/>
              <w:autoSpaceDN/>
              <w:adjustRightInd/>
              <w:ind w:firstLine="0"/>
              <w:jc w:val="left"/>
              <w:rPr>
                <w:b/>
                <w:sz w:val="22"/>
                <w:szCs w:val="22"/>
              </w:rPr>
            </w:pPr>
          </w:p>
        </w:tc>
        <w:tc>
          <w:tcPr>
            <w:tcW w:w="2219" w:type="dxa"/>
            <w:gridSpan w:val="2"/>
            <w:tcBorders>
              <w:top w:val="nil"/>
              <w:left w:val="nil"/>
              <w:bottom w:val="double" w:sz="6"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b/>
                <w:sz w:val="22"/>
                <w:szCs w:val="22"/>
              </w:rPr>
            </w:pPr>
            <w:r w:rsidRPr="007E6378">
              <w:rPr>
                <w:b/>
                <w:sz w:val="22"/>
                <w:szCs w:val="22"/>
              </w:rPr>
              <w:t>Количество</w:t>
            </w:r>
          </w:p>
        </w:tc>
      </w:tr>
      <w:tr w:rsidR="007E6378" w:rsidRPr="007E6378" w:rsidTr="00931557">
        <w:trPr>
          <w:trHeight w:val="31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8"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b/>
                <w:bCs/>
                <w:i/>
                <w:iCs/>
                <w:sz w:val="20"/>
                <w:szCs w:val="20"/>
              </w:rPr>
            </w:pPr>
            <w:r w:rsidRPr="007E6378">
              <w:rPr>
                <w:rFonts w:cs="Times New Roman"/>
                <w:b/>
                <w:bCs/>
                <w:i/>
                <w:iCs/>
                <w:sz w:val="20"/>
                <w:szCs w:val="20"/>
              </w:rPr>
              <w:t>1</w:t>
            </w:r>
          </w:p>
        </w:tc>
        <w:tc>
          <w:tcPr>
            <w:tcW w:w="4247" w:type="dxa"/>
            <w:tcBorders>
              <w:top w:val="nil"/>
              <w:left w:val="nil"/>
              <w:bottom w:val="single" w:sz="8"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center"/>
              <w:rPr>
                <w:b/>
                <w:bCs/>
                <w:i/>
                <w:iCs/>
                <w:sz w:val="22"/>
                <w:szCs w:val="22"/>
              </w:rPr>
            </w:pPr>
            <w:r w:rsidRPr="007E6378">
              <w:rPr>
                <w:b/>
                <w:bCs/>
                <w:i/>
                <w:iCs/>
                <w:sz w:val="22"/>
                <w:szCs w:val="22"/>
              </w:rPr>
              <w:t>2</w:t>
            </w:r>
          </w:p>
        </w:tc>
        <w:tc>
          <w:tcPr>
            <w:tcW w:w="2056" w:type="dxa"/>
            <w:tcBorders>
              <w:top w:val="nil"/>
              <w:left w:val="nil"/>
              <w:bottom w:val="single" w:sz="8"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center"/>
              <w:rPr>
                <w:b/>
                <w:bCs/>
                <w:i/>
                <w:iCs/>
                <w:sz w:val="22"/>
                <w:szCs w:val="22"/>
              </w:rPr>
            </w:pPr>
            <w:r w:rsidRPr="007E6378">
              <w:rPr>
                <w:b/>
                <w:bCs/>
                <w:i/>
                <w:iCs/>
                <w:sz w:val="22"/>
                <w:szCs w:val="22"/>
              </w:rPr>
              <w:t>3</w:t>
            </w:r>
          </w:p>
        </w:tc>
        <w:tc>
          <w:tcPr>
            <w:tcW w:w="2219" w:type="dxa"/>
            <w:gridSpan w:val="2"/>
            <w:tcBorders>
              <w:top w:val="nil"/>
              <w:left w:val="nil"/>
              <w:bottom w:val="single" w:sz="8"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b/>
                <w:bCs/>
                <w:i/>
                <w:iCs/>
                <w:sz w:val="22"/>
                <w:szCs w:val="22"/>
              </w:rPr>
            </w:pPr>
            <w:r w:rsidRPr="007E6378">
              <w:rPr>
                <w:b/>
                <w:bCs/>
                <w:i/>
                <w:iCs/>
                <w:sz w:val="22"/>
                <w:szCs w:val="22"/>
              </w:rPr>
              <w:t>4</w:t>
            </w:r>
          </w:p>
        </w:tc>
      </w:tr>
      <w:tr w:rsidR="007E6378" w:rsidRPr="007E6378" w:rsidTr="00931557">
        <w:trPr>
          <w:trHeight w:val="270"/>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9586" w:type="dxa"/>
            <w:gridSpan w:val="5"/>
            <w:tcBorders>
              <w:top w:val="single" w:sz="8" w:space="0" w:color="auto"/>
              <w:left w:val="single" w:sz="8" w:space="0" w:color="auto"/>
              <w:bottom w:val="nil"/>
              <w:right w:val="single" w:sz="8" w:space="0" w:color="000000"/>
            </w:tcBorders>
            <w:shd w:val="clear" w:color="auto" w:fill="auto"/>
            <w:noWrap/>
            <w:vAlign w:val="center"/>
            <w:hideMark/>
          </w:tcPr>
          <w:p w:rsidR="007E6378" w:rsidRPr="0024723D" w:rsidRDefault="007E6378" w:rsidP="004E2BF5">
            <w:pPr>
              <w:widowControl/>
              <w:autoSpaceDE/>
              <w:autoSpaceDN/>
              <w:adjustRightInd/>
              <w:ind w:firstLine="0"/>
              <w:jc w:val="center"/>
              <w:rPr>
                <w:rFonts w:cs="Times New Roman"/>
                <w:b/>
                <w:bCs/>
                <w:i/>
                <w:iCs/>
                <w:sz w:val="22"/>
                <w:szCs w:val="22"/>
              </w:rPr>
            </w:pPr>
            <w:r w:rsidRPr="0024723D">
              <w:rPr>
                <w:b/>
                <w:bCs/>
                <w:i/>
                <w:iCs/>
                <w:sz w:val="22"/>
                <w:szCs w:val="22"/>
              </w:rPr>
              <w:t>Сварочное оборудование</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1</w:t>
            </w:r>
          </w:p>
        </w:tc>
        <w:tc>
          <w:tcPr>
            <w:tcW w:w="4247" w:type="dxa"/>
            <w:tcBorders>
              <w:top w:val="single" w:sz="8" w:space="0" w:color="auto"/>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 xml:space="preserve">Ацетелен </w:t>
            </w:r>
          </w:p>
        </w:tc>
        <w:tc>
          <w:tcPr>
            <w:tcW w:w="2132" w:type="dxa"/>
            <w:gridSpan w:val="2"/>
            <w:tcBorders>
              <w:top w:val="single" w:sz="8" w:space="0" w:color="auto"/>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баллон</w:t>
            </w:r>
          </w:p>
        </w:tc>
        <w:tc>
          <w:tcPr>
            <w:tcW w:w="2143" w:type="dxa"/>
            <w:tcBorders>
              <w:top w:val="single" w:sz="8" w:space="0" w:color="auto"/>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2</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2</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Кислород</w:t>
            </w:r>
          </w:p>
        </w:tc>
        <w:tc>
          <w:tcPr>
            <w:tcW w:w="2132" w:type="dxa"/>
            <w:gridSpan w:val="2"/>
            <w:tcBorders>
              <w:top w:val="nil"/>
              <w:left w:val="nil"/>
              <w:bottom w:val="single" w:sz="4" w:space="0" w:color="auto"/>
              <w:right w:val="single" w:sz="4" w:space="0" w:color="auto"/>
            </w:tcBorders>
            <w:shd w:val="clear" w:color="auto" w:fill="auto"/>
            <w:hideMark/>
          </w:tcPr>
          <w:p w:rsidR="007E6378" w:rsidRPr="007E6378" w:rsidRDefault="007E6378" w:rsidP="007E6378">
            <w:pPr>
              <w:ind w:firstLine="0"/>
              <w:rPr>
                <w:sz w:val="22"/>
                <w:szCs w:val="22"/>
              </w:rPr>
            </w:pPr>
            <w:r w:rsidRPr="007E6378">
              <w:rPr>
                <w:sz w:val="22"/>
                <w:szCs w:val="22"/>
              </w:rPr>
              <w:t xml:space="preserve">          баллон</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4</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3</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Пропан</w:t>
            </w:r>
          </w:p>
        </w:tc>
        <w:tc>
          <w:tcPr>
            <w:tcW w:w="2132" w:type="dxa"/>
            <w:gridSpan w:val="2"/>
            <w:tcBorders>
              <w:top w:val="nil"/>
              <w:left w:val="nil"/>
              <w:bottom w:val="single" w:sz="4" w:space="0" w:color="auto"/>
              <w:right w:val="single" w:sz="4" w:space="0" w:color="auto"/>
            </w:tcBorders>
            <w:shd w:val="clear" w:color="auto" w:fill="auto"/>
            <w:hideMark/>
          </w:tcPr>
          <w:p w:rsidR="007E6378" w:rsidRPr="007E6378" w:rsidRDefault="007E6378" w:rsidP="007E6378">
            <w:pPr>
              <w:ind w:firstLine="0"/>
              <w:rPr>
                <w:sz w:val="22"/>
                <w:szCs w:val="22"/>
              </w:rPr>
            </w:pPr>
            <w:r w:rsidRPr="007E6378">
              <w:rPr>
                <w:sz w:val="22"/>
                <w:szCs w:val="22"/>
              </w:rPr>
              <w:t xml:space="preserve">          баллон</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2</w:t>
            </w:r>
          </w:p>
        </w:tc>
      </w:tr>
      <w:tr w:rsidR="007E6378" w:rsidRPr="007E6378" w:rsidTr="00931557">
        <w:trPr>
          <w:trHeight w:val="372"/>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nil"/>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4</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Электроды 3</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 xml:space="preserve"> упаковка</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5</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5</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Электроды 4</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упаковка</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5</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nil"/>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6</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Проволока сварочная</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м</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5</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7</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Газосварочное оборудование</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комплект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2</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8</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Электросварочное оборудование</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комплект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2</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4E2BF5">
            <w:pPr>
              <w:widowControl/>
              <w:autoSpaceDE/>
              <w:autoSpaceDN/>
              <w:adjustRightInd/>
              <w:ind w:firstLine="0"/>
              <w:jc w:val="center"/>
              <w:rPr>
                <w:rFonts w:cs="Times New Roman"/>
                <w:sz w:val="22"/>
                <w:szCs w:val="22"/>
              </w:rPr>
            </w:pPr>
            <w:r w:rsidRPr="007E6378">
              <w:rPr>
                <w:rFonts w:cs="Times New Roman"/>
                <w:sz w:val="22"/>
                <w:szCs w:val="22"/>
              </w:rPr>
              <w:t>9</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4E2BF5">
            <w:pPr>
              <w:widowControl/>
              <w:autoSpaceDE/>
              <w:autoSpaceDN/>
              <w:adjustRightInd/>
              <w:ind w:firstLine="0"/>
              <w:jc w:val="left"/>
              <w:rPr>
                <w:sz w:val="22"/>
                <w:szCs w:val="22"/>
              </w:rPr>
            </w:pPr>
            <w:r w:rsidRPr="007E6378">
              <w:rPr>
                <w:sz w:val="22"/>
                <w:szCs w:val="22"/>
              </w:rPr>
              <w:t>Электрогенератор  з кВт</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4E2BF5">
            <w:pPr>
              <w:widowControl/>
              <w:autoSpaceDE/>
              <w:autoSpaceDN/>
              <w:adjustRightInd/>
              <w:ind w:firstLine="0"/>
              <w:jc w:val="center"/>
              <w:rPr>
                <w:sz w:val="22"/>
                <w:szCs w:val="22"/>
              </w:rPr>
            </w:pPr>
            <w:r w:rsidRPr="007E6378">
              <w:rPr>
                <w:sz w:val="22"/>
                <w:szCs w:val="22"/>
              </w:rPr>
              <w:t>1</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9586" w:type="dxa"/>
            <w:gridSpan w:val="5"/>
            <w:tcBorders>
              <w:top w:val="nil"/>
              <w:left w:val="single" w:sz="8" w:space="0" w:color="auto"/>
              <w:bottom w:val="single" w:sz="4" w:space="0" w:color="auto"/>
              <w:right w:val="single" w:sz="8" w:space="0" w:color="auto"/>
            </w:tcBorders>
            <w:shd w:val="clear" w:color="auto" w:fill="auto"/>
            <w:noWrap/>
            <w:hideMark/>
          </w:tcPr>
          <w:p w:rsidR="007E6378" w:rsidRPr="0024723D" w:rsidRDefault="007E6378" w:rsidP="004E2BF5">
            <w:pPr>
              <w:jc w:val="center"/>
              <w:rPr>
                <w:sz w:val="22"/>
                <w:szCs w:val="22"/>
              </w:rPr>
            </w:pPr>
            <w:r w:rsidRPr="0024723D">
              <w:rPr>
                <w:rFonts w:cs="Times New Roman"/>
                <w:b/>
                <w:bCs/>
                <w:i/>
                <w:iCs/>
                <w:sz w:val="22"/>
                <w:szCs w:val="22"/>
              </w:rPr>
              <w:t>Вспомогательное  оборудование</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10</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ind w:firstLine="0"/>
              <w:jc w:val="left"/>
              <w:rPr>
                <w:sz w:val="22"/>
                <w:szCs w:val="22"/>
              </w:rPr>
            </w:pPr>
            <w:r w:rsidRPr="007E6378">
              <w:rPr>
                <w:sz w:val="22"/>
                <w:szCs w:val="22"/>
              </w:rPr>
              <w:t>Насосы откачивающие (до 50 м3 час)</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4</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nil"/>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11</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Мотопомпа для откачки канализационных вод.</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2</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12</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Приспособления для прочистки канализации  (трос  или машина)</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3</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nil"/>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13</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ind w:firstLine="0"/>
              <w:jc w:val="left"/>
              <w:rPr>
                <w:sz w:val="22"/>
                <w:szCs w:val="22"/>
              </w:rPr>
            </w:pPr>
            <w:r w:rsidRPr="007E6378">
              <w:rPr>
                <w:sz w:val="22"/>
                <w:szCs w:val="22"/>
              </w:rPr>
              <w:t>Аппарат для гидравлических испытаний</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2</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14</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Тепловая пушка (тепловентилятор)</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2</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tc>
        <w:tc>
          <w:tcPr>
            <w:tcW w:w="10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ind w:firstLine="0"/>
              <w:jc w:val="center"/>
              <w:rPr>
                <w:sz w:val="22"/>
                <w:szCs w:val="22"/>
              </w:rPr>
            </w:pPr>
            <w:r w:rsidRPr="007E6378">
              <w:rPr>
                <w:sz w:val="22"/>
                <w:szCs w:val="22"/>
              </w:rPr>
              <w:t>15</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ind w:firstLine="0"/>
              <w:jc w:val="left"/>
              <w:rPr>
                <w:sz w:val="22"/>
                <w:szCs w:val="22"/>
              </w:rPr>
            </w:pPr>
            <w:r w:rsidRPr="007E6378">
              <w:rPr>
                <w:sz w:val="22"/>
                <w:szCs w:val="22"/>
              </w:rPr>
              <w:t>Канаты и тросы</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rPr>
                <w:sz w:val="22"/>
                <w:szCs w:val="22"/>
              </w:rPr>
            </w:pPr>
            <w:r>
              <w:rPr>
                <w:sz w:val="22"/>
                <w:szCs w:val="22"/>
              </w:rPr>
              <w:t xml:space="preserve">  </w:t>
            </w:r>
            <w:r w:rsidRPr="007E6378">
              <w:rPr>
                <w:sz w:val="22"/>
                <w:szCs w:val="22"/>
              </w:rPr>
              <w:t>м</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rPr>
                <w:sz w:val="22"/>
                <w:szCs w:val="22"/>
              </w:rPr>
            </w:pPr>
            <w:r>
              <w:rPr>
                <w:sz w:val="22"/>
                <w:szCs w:val="22"/>
              </w:rPr>
              <w:t xml:space="preserve">   </w:t>
            </w:r>
            <w:r w:rsidRPr="007E6378">
              <w:rPr>
                <w:sz w:val="22"/>
                <w:szCs w:val="22"/>
              </w:rPr>
              <w:t>20</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9586" w:type="dxa"/>
            <w:gridSpan w:val="5"/>
            <w:tcBorders>
              <w:top w:val="nil"/>
              <w:left w:val="single" w:sz="8" w:space="0" w:color="auto"/>
              <w:bottom w:val="single" w:sz="4" w:space="0" w:color="auto"/>
              <w:right w:val="single" w:sz="8" w:space="0" w:color="auto"/>
            </w:tcBorders>
            <w:shd w:val="clear" w:color="auto" w:fill="auto"/>
            <w:noWrap/>
            <w:vAlign w:val="bottom"/>
            <w:hideMark/>
          </w:tcPr>
          <w:p w:rsidR="007E6378" w:rsidRPr="0024723D" w:rsidRDefault="007E6378" w:rsidP="004E2BF5">
            <w:pPr>
              <w:widowControl/>
              <w:autoSpaceDE/>
              <w:autoSpaceDN/>
              <w:adjustRightInd/>
              <w:ind w:firstLine="0"/>
              <w:jc w:val="center"/>
              <w:rPr>
                <w:b/>
                <w:i/>
                <w:sz w:val="22"/>
                <w:szCs w:val="22"/>
              </w:rPr>
            </w:pPr>
            <w:r w:rsidRPr="0024723D">
              <w:rPr>
                <w:b/>
                <w:i/>
                <w:sz w:val="22"/>
                <w:szCs w:val="22"/>
              </w:rPr>
              <w:t>Электрооборудование</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16</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Передвижная электростанция до 50кВт</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1</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17</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Электрический кабель (типа АПВ-4; 6; 10; 16 мм2 и ПВЗ - 4; 6; 10; 16 мм2</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п.м</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4E2BF5" w:rsidP="007E6378">
            <w:pPr>
              <w:widowControl/>
              <w:autoSpaceDE/>
              <w:autoSpaceDN/>
              <w:adjustRightInd/>
              <w:ind w:firstLine="0"/>
              <w:jc w:val="center"/>
              <w:rPr>
                <w:sz w:val="22"/>
                <w:szCs w:val="22"/>
              </w:rPr>
            </w:pPr>
            <w:r>
              <w:rPr>
                <w:sz w:val="22"/>
                <w:szCs w:val="22"/>
              </w:rPr>
              <w:t xml:space="preserve">не менее </w:t>
            </w:r>
            <w:r w:rsidR="007E6378" w:rsidRPr="007E6378">
              <w:rPr>
                <w:sz w:val="22"/>
                <w:szCs w:val="22"/>
              </w:rPr>
              <w:t>10 м каждого</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4E2BF5">
            <w:pPr>
              <w:widowControl/>
              <w:autoSpaceDE/>
              <w:autoSpaceDN/>
              <w:adjustRightInd/>
              <w:ind w:firstLine="0"/>
              <w:jc w:val="left"/>
              <w:rPr>
                <w:rFonts w:cs="Times New Roman"/>
                <w:sz w:val="20"/>
                <w:szCs w:val="20"/>
              </w:rPr>
            </w:pPr>
          </w:p>
        </w:tc>
        <w:tc>
          <w:tcPr>
            <w:tcW w:w="9586" w:type="dxa"/>
            <w:gridSpan w:val="5"/>
            <w:tcBorders>
              <w:top w:val="nil"/>
              <w:left w:val="single" w:sz="8" w:space="0" w:color="auto"/>
              <w:bottom w:val="single" w:sz="4" w:space="0" w:color="auto"/>
              <w:right w:val="single" w:sz="8" w:space="0" w:color="auto"/>
            </w:tcBorders>
            <w:shd w:val="clear" w:color="auto" w:fill="auto"/>
            <w:noWrap/>
            <w:vAlign w:val="bottom"/>
            <w:hideMark/>
          </w:tcPr>
          <w:p w:rsidR="007E6378" w:rsidRPr="0024723D" w:rsidRDefault="007E6378" w:rsidP="004E2BF5">
            <w:pPr>
              <w:widowControl/>
              <w:autoSpaceDE/>
              <w:autoSpaceDN/>
              <w:adjustRightInd/>
              <w:ind w:firstLine="0"/>
              <w:jc w:val="center"/>
              <w:rPr>
                <w:b/>
                <w:i/>
                <w:sz w:val="22"/>
                <w:szCs w:val="22"/>
              </w:rPr>
            </w:pPr>
            <w:r w:rsidRPr="0024723D">
              <w:rPr>
                <w:b/>
                <w:i/>
                <w:sz w:val="22"/>
                <w:szCs w:val="22"/>
              </w:rPr>
              <w:t>Средства безопасности</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18</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Ремень страховочный</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2</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19</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Пояс страховочный</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5</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20</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Каска строительная</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10</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21</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Газоанализатор</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1</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22</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Электролампы переносные 12 в; 36 в; 42в</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по 2 каждого</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23</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Диэлектрические коврики</w:t>
            </w:r>
          </w:p>
        </w:tc>
        <w:tc>
          <w:tcPr>
            <w:tcW w:w="2132" w:type="dxa"/>
            <w:gridSpan w:val="2"/>
            <w:tcBorders>
              <w:top w:val="nil"/>
              <w:left w:val="nil"/>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5</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24</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Диэлектрические перчатки</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3</w:t>
            </w:r>
          </w:p>
        </w:tc>
      </w:tr>
      <w:tr w:rsidR="007E6378" w:rsidRPr="007E6378" w:rsidTr="00931557">
        <w:trPr>
          <w:trHeight w:val="285"/>
          <w:jc w:val="center"/>
        </w:trPr>
        <w:tc>
          <w:tcPr>
            <w:tcW w:w="222" w:type="dxa"/>
            <w:tcBorders>
              <w:top w:val="nil"/>
              <w:left w:val="nil"/>
              <w:bottom w:val="nil"/>
              <w:right w:val="nil"/>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0"/>
                <w:szCs w:val="20"/>
              </w:rPr>
            </w:pPr>
          </w:p>
        </w:tc>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E6378" w:rsidRPr="007E6378" w:rsidRDefault="007E6378" w:rsidP="007E6378">
            <w:pPr>
              <w:widowControl/>
              <w:autoSpaceDE/>
              <w:autoSpaceDN/>
              <w:adjustRightInd/>
              <w:ind w:firstLine="0"/>
              <w:jc w:val="center"/>
              <w:rPr>
                <w:rFonts w:cs="Times New Roman"/>
                <w:sz w:val="22"/>
                <w:szCs w:val="22"/>
              </w:rPr>
            </w:pPr>
            <w:r w:rsidRPr="007E6378">
              <w:rPr>
                <w:rFonts w:cs="Times New Roman"/>
                <w:sz w:val="22"/>
                <w:szCs w:val="22"/>
              </w:rPr>
              <w:t>25</w:t>
            </w:r>
          </w:p>
        </w:tc>
        <w:tc>
          <w:tcPr>
            <w:tcW w:w="4247" w:type="dxa"/>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left"/>
              <w:rPr>
                <w:sz w:val="22"/>
                <w:szCs w:val="22"/>
              </w:rPr>
            </w:pPr>
            <w:r w:rsidRPr="007E6378">
              <w:rPr>
                <w:sz w:val="22"/>
                <w:szCs w:val="22"/>
              </w:rPr>
              <w:t>Диэлектрические боты</w:t>
            </w:r>
          </w:p>
        </w:tc>
        <w:tc>
          <w:tcPr>
            <w:tcW w:w="2132" w:type="dxa"/>
            <w:gridSpan w:val="2"/>
            <w:tcBorders>
              <w:top w:val="nil"/>
              <w:left w:val="nil"/>
              <w:bottom w:val="single" w:sz="4" w:space="0" w:color="auto"/>
              <w:right w:val="single" w:sz="4"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шт.</w:t>
            </w:r>
          </w:p>
        </w:tc>
        <w:tc>
          <w:tcPr>
            <w:tcW w:w="2143" w:type="dxa"/>
            <w:tcBorders>
              <w:top w:val="nil"/>
              <w:left w:val="nil"/>
              <w:bottom w:val="single" w:sz="4" w:space="0" w:color="auto"/>
              <w:right w:val="single" w:sz="8" w:space="0" w:color="auto"/>
            </w:tcBorders>
            <w:shd w:val="clear" w:color="auto" w:fill="auto"/>
            <w:vAlign w:val="bottom"/>
            <w:hideMark/>
          </w:tcPr>
          <w:p w:rsidR="007E6378" w:rsidRPr="007E6378" w:rsidRDefault="007E6378" w:rsidP="007E6378">
            <w:pPr>
              <w:widowControl/>
              <w:autoSpaceDE/>
              <w:autoSpaceDN/>
              <w:adjustRightInd/>
              <w:ind w:firstLine="0"/>
              <w:jc w:val="center"/>
              <w:rPr>
                <w:sz w:val="22"/>
                <w:szCs w:val="22"/>
              </w:rPr>
            </w:pPr>
            <w:r w:rsidRPr="007E6378">
              <w:rPr>
                <w:sz w:val="22"/>
                <w:szCs w:val="22"/>
              </w:rPr>
              <w:t>2</w:t>
            </w:r>
          </w:p>
        </w:tc>
      </w:tr>
    </w:tbl>
    <w:p w:rsidR="00AD7AC6" w:rsidRDefault="00AD7AC6" w:rsidP="00AD7AC6">
      <w:pPr>
        <w:tabs>
          <w:tab w:val="left" w:pos="993"/>
        </w:tabs>
        <w:ind w:firstLine="709"/>
        <w:rPr>
          <w:b/>
        </w:rPr>
      </w:pPr>
    </w:p>
    <w:p w:rsidR="00490E57" w:rsidRDefault="00490E57" w:rsidP="00490E57">
      <w:pPr>
        <w:tabs>
          <w:tab w:val="left" w:pos="993"/>
        </w:tabs>
        <w:ind w:firstLine="709"/>
        <w:rPr>
          <w:b/>
        </w:rPr>
      </w:pPr>
    </w:p>
    <w:p w:rsidR="00490E57" w:rsidRPr="004F4C81" w:rsidRDefault="00490E57" w:rsidP="00490E57">
      <w:pPr>
        <w:ind w:firstLine="0"/>
        <w:rPr>
          <w:b/>
          <w:sz w:val="22"/>
          <w:szCs w:val="22"/>
        </w:rPr>
      </w:pPr>
      <w:r w:rsidRPr="004F4C81">
        <w:rPr>
          <w:b/>
          <w:sz w:val="22"/>
          <w:szCs w:val="22"/>
        </w:rPr>
        <w:t xml:space="preserve">Генеральный директор </w:t>
      </w:r>
      <w:r>
        <w:rPr>
          <w:b/>
          <w:sz w:val="22"/>
          <w:szCs w:val="22"/>
        </w:rPr>
        <w:t xml:space="preserve">                                           </w:t>
      </w:r>
      <w:r w:rsidRPr="004F4C81">
        <w:rPr>
          <w:b/>
          <w:sz w:val="22"/>
          <w:szCs w:val="22"/>
        </w:rPr>
        <w:t xml:space="preserve"> </w:t>
      </w:r>
      <w:r>
        <w:rPr>
          <w:b/>
          <w:sz w:val="22"/>
          <w:szCs w:val="22"/>
        </w:rPr>
        <w:t>Генеральный директор</w:t>
      </w:r>
    </w:p>
    <w:p w:rsidR="00490E57" w:rsidRPr="004F4C81" w:rsidRDefault="00490E57" w:rsidP="00490E57">
      <w:pPr>
        <w:ind w:firstLine="0"/>
        <w:rPr>
          <w:b/>
          <w:sz w:val="22"/>
          <w:szCs w:val="22"/>
        </w:rPr>
      </w:pPr>
      <w:r w:rsidRPr="004F4C81">
        <w:rPr>
          <w:b/>
          <w:sz w:val="22"/>
          <w:szCs w:val="22"/>
        </w:rPr>
        <w:t>ООО</w:t>
      </w:r>
      <w:r>
        <w:rPr>
          <w:b/>
          <w:sz w:val="22"/>
          <w:szCs w:val="22"/>
        </w:rPr>
        <w:t xml:space="preserve"> </w:t>
      </w:r>
      <w:r w:rsidRPr="004F4C81">
        <w:rPr>
          <w:b/>
          <w:sz w:val="22"/>
          <w:szCs w:val="22"/>
        </w:rPr>
        <w:t>«</w:t>
      </w:r>
      <w:r w:rsidR="002E1D53">
        <w:rPr>
          <w:b/>
          <w:sz w:val="22"/>
          <w:szCs w:val="22"/>
        </w:rPr>
        <w:t>Инжтрасс-строй</w:t>
      </w:r>
      <w:r w:rsidRPr="004F4C81">
        <w:rPr>
          <w:b/>
          <w:sz w:val="22"/>
          <w:szCs w:val="22"/>
        </w:rPr>
        <w:t xml:space="preserve">»                   </w:t>
      </w:r>
      <w:r>
        <w:rPr>
          <w:b/>
          <w:sz w:val="22"/>
          <w:szCs w:val="22"/>
        </w:rPr>
        <w:t xml:space="preserve">    </w:t>
      </w:r>
      <w:r w:rsidRPr="004F4C81">
        <w:rPr>
          <w:b/>
          <w:sz w:val="22"/>
          <w:szCs w:val="22"/>
        </w:rPr>
        <w:t xml:space="preserve">             </w:t>
      </w:r>
      <w:r>
        <w:rPr>
          <w:b/>
          <w:sz w:val="22"/>
          <w:szCs w:val="22"/>
        </w:rPr>
        <w:t xml:space="preserve">         </w:t>
      </w:r>
      <w:r w:rsidR="002E1D53">
        <w:rPr>
          <w:b/>
          <w:sz w:val="22"/>
          <w:szCs w:val="22"/>
        </w:rPr>
        <w:t>___</w:t>
      </w:r>
      <w:r>
        <w:rPr>
          <w:b/>
          <w:sz w:val="22"/>
          <w:szCs w:val="22"/>
        </w:rPr>
        <w:t xml:space="preserve"> «</w:t>
      </w:r>
      <w:r w:rsidR="002E1D53">
        <w:rPr>
          <w:b/>
          <w:sz w:val="22"/>
          <w:szCs w:val="22"/>
        </w:rPr>
        <w:t>_________________</w:t>
      </w:r>
      <w:r>
        <w:rPr>
          <w:b/>
          <w:sz w:val="22"/>
          <w:szCs w:val="22"/>
        </w:rPr>
        <w:t>»</w:t>
      </w:r>
    </w:p>
    <w:p w:rsidR="00490E57" w:rsidRPr="004F4C81" w:rsidRDefault="00490E57" w:rsidP="00490E57">
      <w:pPr>
        <w:rPr>
          <w:sz w:val="22"/>
          <w:szCs w:val="22"/>
        </w:rPr>
      </w:pPr>
    </w:p>
    <w:p w:rsidR="00490E57" w:rsidRPr="004F4C81" w:rsidRDefault="00490E57" w:rsidP="00490E57">
      <w:pPr>
        <w:rPr>
          <w:sz w:val="22"/>
          <w:szCs w:val="22"/>
        </w:rPr>
      </w:pPr>
    </w:p>
    <w:p w:rsidR="00490E57" w:rsidRDefault="00490E57" w:rsidP="00490E57">
      <w:pPr>
        <w:ind w:left="720" w:hanging="720"/>
      </w:pPr>
      <w:r w:rsidRPr="004F4C81">
        <w:rPr>
          <w:sz w:val="22"/>
          <w:szCs w:val="22"/>
        </w:rPr>
        <w:t>________________/</w:t>
      </w:r>
      <w:r w:rsidR="002E1D53">
        <w:rPr>
          <w:sz w:val="22"/>
          <w:szCs w:val="22"/>
        </w:rPr>
        <w:t>____________</w:t>
      </w:r>
      <w:r w:rsidRPr="004F4C81">
        <w:rPr>
          <w:sz w:val="22"/>
          <w:szCs w:val="22"/>
        </w:rPr>
        <w:t>/</w:t>
      </w:r>
      <w:r w:rsidRPr="004F4C81">
        <w:rPr>
          <w:sz w:val="22"/>
          <w:szCs w:val="22"/>
        </w:rPr>
        <w:tab/>
      </w:r>
      <w:r w:rsidRPr="004F4C81">
        <w:rPr>
          <w:sz w:val="22"/>
          <w:szCs w:val="22"/>
        </w:rPr>
        <w:tab/>
        <w:t xml:space="preserve"> </w:t>
      </w:r>
      <w:r>
        <w:rPr>
          <w:sz w:val="22"/>
          <w:szCs w:val="22"/>
        </w:rPr>
        <w:t xml:space="preserve">    </w:t>
      </w:r>
      <w:r w:rsidRPr="004F4C81">
        <w:rPr>
          <w:sz w:val="22"/>
          <w:szCs w:val="22"/>
        </w:rPr>
        <w:t xml:space="preserve">     </w:t>
      </w:r>
      <w:r>
        <w:rPr>
          <w:sz w:val="22"/>
          <w:szCs w:val="22"/>
        </w:rPr>
        <w:t xml:space="preserve">   </w:t>
      </w:r>
      <w:r w:rsidRPr="004F4C81">
        <w:rPr>
          <w:sz w:val="22"/>
          <w:szCs w:val="22"/>
        </w:rPr>
        <w:t xml:space="preserve">  ______________/</w:t>
      </w:r>
      <w:r w:rsidR="002E1D53">
        <w:rPr>
          <w:sz w:val="22"/>
          <w:szCs w:val="22"/>
        </w:rPr>
        <w:t>____________</w:t>
      </w:r>
      <w:r w:rsidRPr="004F4C81">
        <w:rPr>
          <w:sz w:val="22"/>
          <w:szCs w:val="22"/>
        </w:rPr>
        <w:t>/</w:t>
      </w:r>
      <w:r>
        <w:tab/>
        <w:t xml:space="preserve">       </w:t>
      </w:r>
    </w:p>
    <w:p w:rsidR="00490E57" w:rsidRDefault="00490E57" w:rsidP="00490E57">
      <w:pPr>
        <w:ind w:left="720" w:hanging="720"/>
      </w:pPr>
      <w:r w:rsidRPr="004F4C81">
        <w:rPr>
          <w:sz w:val="20"/>
          <w:szCs w:val="20"/>
        </w:rPr>
        <w:t>подпись</w:t>
      </w:r>
      <w:r w:rsidRPr="004F4C81">
        <w:rPr>
          <w:sz w:val="20"/>
          <w:szCs w:val="20"/>
        </w:rPr>
        <w:tab/>
        <w:t xml:space="preserve">                                                            </w:t>
      </w:r>
      <w:r>
        <w:rPr>
          <w:sz w:val="20"/>
          <w:szCs w:val="20"/>
        </w:rPr>
        <w:t xml:space="preserve">   </w:t>
      </w:r>
      <w:proofErr w:type="gramStart"/>
      <w:r w:rsidRPr="004F4C81">
        <w:rPr>
          <w:sz w:val="20"/>
          <w:szCs w:val="20"/>
        </w:rPr>
        <w:t>подпись</w:t>
      </w:r>
      <w:proofErr w:type="gramEnd"/>
      <w:r w:rsidRPr="004F4C81">
        <w:rPr>
          <w:sz w:val="20"/>
          <w:szCs w:val="20"/>
        </w:rPr>
        <w:t xml:space="preserve">                                                                                       </w:t>
      </w:r>
    </w:p>
    <w:sectPr w:rsidR="00490E57" w:rsidSect="00931557">
      <w:pgSz w:w="11904" w:h="16834"/>
      <w:pgMar w:top="454" w:right="847" w:bottom="454"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42C"/>
    <w:multiLevelType w:val="hybridMultilevel"/>
    <w:tmpl w:val="16C848EA"/>
    <w:lvl w:ilvl="0" w:tplc="DE26E808">
      <w:start w:val="1"/>
      <w:numFmt w:val="decimal"/>
      <w:lvlText w:val="%1."/>
      <w:lvlJc w:val="left"/>
      <w:pPr>
        <w:ind w:left="1005" w:hanging="1005"/>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E0734A"/>
    <w:rsid w:val="0001280B"/>
    <w:rsid w:val="0002066D"/>
    <w:rsid w:val="000520F3"/>
    <w:rsid w:val="00062C32"/>
    <w:rsid w:val="000729B6"/>
    <w:rsid w:val="000911D2"/>
    <w:rsid w:val="00093766"/>
    <w:rsid w:val="00093B08"/>
    <w:rsid w:val="000A355F"/>
    <w:rsid w:val="000B3F15"/>
    <w:rsid w:val="000C64A1"/>
    <w:rsid w:val="000C779B"/>
    <w:rsid w:val="000D1E68"/>
    <w:rsid w:val="000D4E76"/>
    <w:rsid w:val="000D60EE"/>
    <w:rsid w:val="000E1831"/>
    <w:rsid w:val="000E21A4"/>
    <w:rsid w:val="000E21AB"/>
    <w:rsid w:val="000F1193"/>
    <w:rsid w:val="00104932"/>
    <w:rsid w:val="001101AB"/>
    <w:rsid w:val="0011363A"/>
    <w:rsid w:val="0012537D"/>
    <w:rsid w:val="0013045C"/>
    <w:rsid w:val="00145D19"/>
    <w:rsid w:val="0017139D"/>
    <w:rsid w:val="00171B90"/>
    <w:rsid w:val="001742D2"/>
    <w:rsid w:val="0017743A"/>
    <w:rsid w:val="0018067F"/>
    <w:rsid w:val="00181A31"/>
    <w:rsid w:val="00184206"/>
    <w:rsid w:val="00186D42"/>
    <w:rsid w:val="0019127C"/>
    <w:rsid w:val="00193CBC"/>
    <w:rsid w:val="00193DE0"/>
    <w:rsid w:val="001A0A76"/>
    <w:rsid w:val="001A376F"/>
    <w:rsid w:val="001B1661"/>
    <w:rsid w:val="001B2A5F"/>
    <w:rsid w:val="001B3D19"/>
    <w:rsid w:val="001C4D17"/>
    <w:rsid w:val="001C4EBC"/>
    <w:rsid w:val="001D09FD"/>
    <w:rsid w:val="001D25CE"/>
    <w:rsid w:val="001D2FCC"/>
    <w:rsid w:val="001E36CB"/>
    <w:rsid w:val="001E46C4"/>
    <w:rsid w:val="001E545F"/>
    <w:rsid w:val="001F350C"/>
    <w:rsid w:val="00203658"/>
    <w:rsid w:val="00203C54"/>
    <w:rsid w:val="00207A40"/>
    <w:rsid w:val="0024340D"/>
    <w:rsid w:val="0024723D"/>
    <w:rsid w:val="002556CA"/>
    <w:rsid w:val="00265FDB"/>
    <w:rsid w:val="00274240"/>
    <w:rsid w:val="002818B2"/>
    <w:rsid w:val="002931A7"/>
    <w:rsid w:val="002A166A"/>
    <w:rsid w:val="002A251C"/>
    <w:rsid w:val="002A6CBE"/>
    <w:rsid w:val="002B42A1"/>
    <w:rsid w:val="002E0C67"/>
    <w:rsid w:val="002E1D53"/>
    <w:rsid w:val="002F3704"/>
    <w:rsid w:val="002F6BDF"/>
    <w:rsid w:val="00300BF3"/>
    <w:rsid w:val="00304693"/>
    <w:rsid w:val="003132EC"/>
    <w:rsid w:val="00320988"/>
    <w:rsid w:val="00326005"/>
    <w:rsid w:val="0032799D"/>
    <w:rsid w:val="0033047D"/>
    <w:rsid w:val="00333D3E"/>
    <w:rsid w:val="003343A0"/>
    <w:rsid w:val="00343252"/>
    <w:rsid w:val="00343EA4"/>
    <w:rsid w:val="00344C21"/>
    <w:rsid w:val="00353EA6"/>
    <w:rsid w:val="00354F1D"/>
    <w:rsid w:val="003565D8"/>
    <w:rsid w:val="003603F2"/>
    <w:rsid w:val="00363C17"/>
    <w:rsid w:val="003802F2"/>
    <w:rsid w:val="00382C52"/>
    <w:rsid w:val="003868F6"/>
    <w:rsid w:val="0039347A"/>
    <w:rsid w:val="00397162"/>
    <w:rsid w:val="003A0E44"/>
    <w:rsid w:val="003A274F"/>
    <w:rsid w:val="003A2829"/>
    <w:rsid w:val="003A78BD"/>
    <w:rsid w:val="003B08F6"/>
    <w:rsid w:val="003B5E51"/>
    <w:rsid w:val="003B68A3"/>
    <w:rsid w:val="003C2407"/>
    <w:rsid w:val="003D1183"/>
    <w:rsid w:val="003D1EB2"/>
    <w:rsid w:val="003D31B0"/>
    <w:rsid w:val="003D4D46"/>
    <w:rsid w:val="003D63DE"/>
    <w:rsid w:val="003E2655"/>
    <w:rsid w:val="003E6FD4"/>
    <w:rsid w:val="003E71C2"/>
    <w:rsid w:val="003F0193"/>
    <w:rsid w:val="0040485E"/>
    <w:rsid w:val="00410CB0"/>
    <w:rsid w:val="00413F74"/>
    <w:rsid w:val="00414530"/>
    <w:rsid w:val="0041649E"/>
    <w:rsid w:val="00422B75"/>
    <w:rsid w:val="00434327"/>
    <w:rsid w:val="00454B0E"/>
    <w:rsid w:val="00456EFF"/>
    <w:rsid w:val="004642B0"/>
    <w:rsid w:val="00464E33"/>
    <w:rsid w:val="0047022B"/>
    <w:rsid w:val="004772F8"/>
    <w:rsid w:val="00490E57"/>
    <w:rsid w:val="00493D42"/>
    <w:rsid w:val="004947D8"/>
    <w:rsid w:val="0049630F"/>
    <w:rsid w:val="004A2689"/>
    <w:rsid w:val="004A3843"/>
    <w:rsid w:val="004A5128"/>
    <w:rsid w:val="004B74ED"/>
    <w:rsid w:val="004D5434"/>
    <w:rsid w:val="004E2BF5"/>
    <w:rsid w:val="004E589C"/>
    <w:rsid w:val="004F1D50"/>
    <w:rsid w:val="004F4C81"/>
    <w:rsid w:val="005000A9"/>
    <w:rsid w:val="00514088"/>
    <w:rsid w:val="00514263"/>
    <w:rsid w:val="0051605C"/>
    <w:rsid w:val="005201AC"/>
    <w:rsid w:val="005341B5"/>
    <w:rsid w:val="0053561F"/>
    <w:rsid w:val="0053764D"/>
    <w:rsid w:val="00542470"/>
    <w:rsid w:val="00547E36"/>
    <w:rsid w:val="00560EC6"/>
    <w:rsid w:val="00567741"/>
    <w:rsid w:val="00580FE6"/>
    <w:rsid w:val="00587CBB"/>
    <w:rsid w:val="00593918"/>
    <w:rsid w:val="0059480F"/>
    <w:rsid w:val="0059481B"/>
    <w:rsid w:val="005A0363"/>
    <w:rsid w:val="005A161F"/>
    <w:rsid w:val="005A2C7F"/>
    <w:rsid w:val="005A46C4"/>
    <w:rsid w:val="005A4F4D"/>
    <w:rsid w:val="005A5246"/>
    <w:rsid w:val="005A5788"/>
    <w:rsid w:val="005A6762"/>
    <w:rsid w:val="005A7DF6"/>
    <w:rsid w:val="005F4236"/>
    <w:rsid w:val="0060133E"/>
    <w:rsid w:val="006047BF"/>
    <w:rsid w:val="00625BEA"/>
    <w:rsid w:val="00632455"/>
    <w:rsid w:val="006345B0"/>
    <w:rsid w:val="006348DD"/>
    <w:rsid w:val="00636A18"/>
    <w:rsid w:val="00640975"/>
    <w:rsid w:val="006419B3"/>
    <w:rsid w:val="00644A9B"/>
    <w:rsid w:val="00644F8F"/>
    <w:rsid w:val="00661BCE"/>
    <w:rsid w:val="00663025"/>
    <w:rsid w:val="00676B23"/>
    <w:rsid w:val="006A0A9F"/>
    <w:rsid w:val="006A1242"/>
    <w:rsid w:val="006A2154"/>
    <w:rsid w:val="006A2E86"/>
    <w:rsid w:val="006C5A4C"/>
    <w:rsid w:val="006E340E"/>
    <w:rsid w:val="006E3E09"/>
    <w:rsid w:val="006F4774"/>
    <w:rsid w:val="006F50F4"/>
    <w:rsid w:val="00700C9E"/>
    <w:rsid w:val="00701076"/>
    <w:rsid w:val="007031AF"/>
    <w:rsid w:val="00707CE0"/>
    <w:rsid w:val="00707FE5"/>
    <w:rsid w:val="0071081C"/>
    <w:rsid w:val="007256CA"/>
    <w:rsid w:val="007418D4"/>
    <w:rsid w:val="00764EA5"/>
    <w:rsid w:val="007656DC"/>
    <w:rsid w:val="00766067"/>
    <w:rsid w:val="007709E0"/>
    <w:rsid w:val="00776585"/>
    <w:rsid w:val="007913C9"/>
    <w:rsid w:val="00796420"/>
    <w:rsid w:val="007A0148"/>
    <w:rsid w:val="007A1701"/>
    <w:rsid w:val="007B1B44"/>
    <w:rsid w:val="007B7A3C"/>
    <w:rsid w:val="007B7E6B"/>
    <w:rsid w:val="007C0F29"/>
    <w:rsid w:val="007E4FB9"/>
    <w:rsid w:val="007E6378"/>
    <w:rsid w:val="007F7935"/>
    <w:rsid w:val="00805E43"/>
    <w:rsid w:val="00821238"/>
    <w:rsid w:val="00835B39"/>
    <w:rsid w:val="0084235C"/>
    <w:rsid w:val="00846ABF"/>
    <w:rsid w:val="0085367B"/>
    <w:rsid w:val="00860A4A"/>
    <w:rsid w:val="0086343D"/>
    <w:rsid w:val="0086542E"/>
    <w:rsid w:val="00867052"/>
    <w:rsid w:val="00887460"/>
    <w:rsid w:val="008909DB"/>
    <w:rsid w:val="00891952"/>
    <w:rsid w:val="008A4F0F"/>
    <w:rsid w:val="008A67B1"/>
    <w:rsid w:val="008B2845"/>
    <w:rsid w:val="008C30C5"/>
    <w:rsid w:val="008C4265"/>
    <w:rsid w:val="008D0614"/>
    <w:rsid w:val="008E2261"/>
    <w:rsid w:val="008E3297"/>
    <w:rsid w:val="008F4689"/>
    <w:rsid w:val="008F63D0"/>
    <w:rsid w:val="00902A98"/>
    <w:rsid w:val="009051DD"/>
    <w:rsid w:val="009103FF"/>
    <w:rsid w:val="00912B8F"/>
    <w:rsid w:val="00917EAE"/>
    <w:rsid w:val="00920B8C"/>
    <w:rsid w:val="00926BB2"/>
    <w:rsid w:val="0093014E"/>
    <w:rsid w:val="00931557"/>
    <w:rsid w:val="00931BD8"/>
    <w:rsid w:val="00933A86"/>
    <w:rsid w:val="00937679"/>
    <w:rsid w:val="00937767"/>
    <w:rsid w:val="0094446C"/>
    <w:rsid w:val="009444C3"/>
    <w:rsid w:val="0095058C"/>
    <w:rsid w:val="00966D42"/>
    <w:rsid w:val="00973336"/>
    <w:rsid w:val="00982BFC"/>
    <w:rsid w:val="009A31A7"/>
    <w:rsid w:val="009A6F3D"/>
    <w:rsid w:val="009C09A9"/>
    <w:rsid w:val="009C5D7D"/>
    <w:rsid w:val="009D1913"/>
    <w:rsid w:val="009D4CDB"/>
    <w:rsid w:val="009E5B7B"/>
    <w:rsid w:val="00A01858"/>
    <w:rsid w:val="00A13A4B"/>
    <w:rsid w:val="00A37DFF"/>
    <w:rsid w:val="00A47636"/>
    <w:rsid w:val="00A556FC"/>
    <w:rsid w:val="00A64EC5"/>
    <w:rsid w:val="00A66C6A"/>
    <w:rsid w:val="00A70347"/>
    <w:rsid w:val="00A760B5"/>
    <w:rsid w:val="00A770E4"/>
    <w:rsid w:val="00A86A37"/>
    <w:rsid w:val="00A94366"/>
    <w:rsid w:val="00AA34BF"/>
    <w:rsid w:val="00AA7D91"/>
    <w:rsid w:val="00AB2757"/>
    <w:rsid w:val="00AB7735"/>
    <w:rsid w:val="00AC72B8"/>
    <w:rsid w:val="00AD574B"/>
    <w:rsid w:val="00AD676F"/>
    <w:rsid w:val="00AD7AC6"/>
    <w:rsid w:val="00AE1D92"/>
    <w:rsid w:val="00AE1EAB"/>
    <w:rsid w:val="00AF02A4"/>
    <w:rsid w:val="00AF5DB2"/>
    <w:rsid w:val="00B045F0"/>
    <w:rsid w:val="00B05E21"/>
    <w:rsid w:val="00B0674A"/>
    <w:rsid w:val="00B07A59"/>
    <w:rsid w:val="00B20990"/>
    <w:rsid w:val="00B24396"/>
    <w:rsid w:val="00B26879"/>
    <w:rsid w:val="00B373A1"/>
    <w:rsid w:val="00B37877"/>
    <w:rsid w:val="00B40695"/>
    <w:rsid w:val="00B45CD9"/>
    <w:rsid w:val="00B46BB8"/>
    <w:rsid w:val="00B52C83"/>
    <w:rsid w:val="00B5563E"/>
    <w:rsid w:val="00B57C2E"/>
    <w:rsid w:val="00B57F69"/>
    <w:rsid w:val="00B602C4"/>
    <w:rsid w:val="00B72F10"/>
    <w:rsid w:val="00B746F1"/>
    <w:rsid w:val="00B74ADF"/>
    <w:rsid w:val="00B74E77"/>
    <w:rsid w:val="00BA0DA4"/>
    <w:rsid w:val="00BB03AF"/>
    <w:rsid w:val="00BB24A7"/>
    <w:rsid w:val="00BB3005"/>
    <w:rsid w:val="00BC3D59"/>
    <w:rsid w:val="00BC6D54"/>
    <w:rsid w:val="00BD1D43"/>
    <w:rsid w:val="00BE0011"/>
    <w:rsid w:val="00BE4FBD"/>
    <w:rsid w:val="00BF3611"/>
    <w:rsid w:val="00BF5A8F"/>
    <w:rsid w:val="00C02635"/>
    <w:rsid w:val="00C1252E"/>
    <w:rsid w:val="00C20148"/>
    <w:rsid w:val="00C20560"/>
    <w:rsid w:val="00C22955"/>
    <w:rsid w:val="00C25A08"/>
    <w:rsid w:val="00C37EBD"/>
    <w:rsid w:val="00C44718"/>
    <w:rsid w:val="00C44945"/>
    <w:rsid w:val="00C54083"/>
    <w:rsid w:val="00C602B3"/>
    <w:rsid w:val="00C6423F"/>
    <w:rsid w:val="00C742F7"/>
    <w:rsid w:val="00C8603A"/>
    <w:rsid w:val="00C90630"/>
    <w:rsid w:val="00C91424"/>
    <w:rsid w:val="00C95F41"/>
    <w:rsid w:val="00CA21FC"/>
    <w:rsid w:val="00CA46F2"/>
    <w:rsid w:val="00CA5385"/>
    <w:rsid w:val="00CC529A"/>
    <w:rsid w:val="00CC570E"/>
    <w:rsid w:val="00CD0945"/>
    <w:rsid w:val="00CD0C50"/>
    <w:rsid w:val="00CD4A1F"/>
    <w:rsid w:val="00CD550F"/>
    <w:rsid w:val="00CE7DFA"/>
    <w:rsid w:val="00D00576"/>
    <w:rsid w:val="00D12E65"/>
    <w:rsid w:val="00D32C8F"/>
    <w:rsid w:val="00D426AD"/>
    <w:rsid w:val="00D5340F"/>
    <w:rsid w:val="00D66FD2"/>
    <w:rsid w:val="00D7209C"/>
    <w:rsid w:val="00D8368B"/>
    <w:rsid w:val="00D85FAB"/>
    <w:rsid w:val="00D93DBE"/>
    <w:rsid w:val="00D96544"/>
    <w:rsid w:val="00DB1EAE"/>
    <w:rsid w:val="00DD7A26"/>
    <w:rsid w:val="00DE1D72"/>
    <w:rsid w:val="00DE6E63"/>
    <w:rsid w:val="00DF07C8"/>
    <w:rsid w:val="00DF3608"/>
    <w:rsid w:val="00DF371D"/>
    <w:rsid w:val="00E05BA9"/>
    <w:rsid w:val="00E0734A"/>
    <w:rsid w:val="00E166C2"/>
    <w:rsid w:val="00E2020B"/>
    <w:rsid w:val="00E47CD2"/>
    <w:rsid w:val="00E52DE5"/>
    <w:rsid w:val="00E541A6"/>
    <w:rsid w:val="00E629AD"/>
    <w:rsid w:val="00E637C3"/>
    <w:rsid w:val="00E6435E"/>
    <w:rsid w:val="00E717EA"/>
    <w:rsid w:val="00E763BB"/>
    <w:rsid w:val="00E84DBE"/>
    <w:rsid w:val="00EA4DF9"/>
    <w:rsid w:val="00EA73AD"/>
    <w:rsid w:val="00EB1AD5"/>
    <w:rsid w:val="00EC374A"/>
    <w:rsid w:val="00EE3DC4"/>
    <w:rsid w:val="00F04737"/>
    <w:rsid w:val="00F10D3F"/>
    <w:rsid w:val="00F169DA"/>
    <w:rsid w:val="00F216AD"/>
    <w:rsid w:val="00F22109"/>
    <w:rsid w:val="00F322FB"/>
    <w:rsid w:val="00F35DC4"/>
    <w:rsid w:val="00F54CCA"/>
    <w:rsid w:val="00F572E1"/>
    <w:rsid w:val="00F62302"/>
    <w:rsid w:val="00F640A6"/>
    <w:rsid w:val="00F70B1E"/>
    <w:rsid w:val="00F71323"/>
    <w:rsid w:val="00F71C7C"/>
    <w:rsid w:val="00F7597C"/>
    <w:rsid w:val="00F863CF"/>
    <w:rsid w:val="00F90E27"/>
    <w:rsid w:val="00F912A2"/>
    <w:rsid w:val="00F926CB"/>
    <w:rsid w:val="00FA030D"/>
    <w:rsid w:val="00FA4713"/>
    <w:rsid w:val="00FA6375"/>
    <w:rsid w:val="00FB033C"/>
    <w:rsid w:val="00FB0ACE"/>
    <w:rsid w:val="00FB0C29"/>
    <w:rsid w:val="00FB36DC"/>
    <w:rsid w:val="00FB3711"/>
    <w:rsid w:val="00FC616B"/>
    <w:rsid w:val="00FD0051"/>
    <w:rsid w:val="00FD237C"/>
    <w:rsid w:val="00FE6692"/>
    <w:rsid w:val="00FE6FD6"/>
    <w:rsid w:val="00FF2A11"/>
    <w:rsid w:val="00FF3122"/>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A3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181A31"/>
    <w:pPr>
      <w:spacing w:before="108" w:after="108"/>
      <w:ind w:firstLine="0"/>
      <w:jc w:val="center"/>
      <w:outlineLvl w:val="0"/>
    </w:pPr>
    <w:rPr>
      <w:b/>
      <w:bCs/>
      <w:color w:val="000080"/>
    </w:rPr>
  </w:style>
  <w:style w:type="paragraph" w:styleId="2">
    <w:name w:val="heading 2"/>
    <w:basedOn w:val="1"/>
    <w:next w:val="a"/>
    <w:qFormat/>
    <w:rsid w:val="00181A31"/>
    <w:pPr>
      <w:outlineLvl w:val="1"/>
    </w:pPr>
  </w:style>
  <w:style w:type="paragraph" w:styleId="3">
    <w:name w:val="heading 3"/>
    <w:basedOn w:val="2"/>
    <w:next w:val="a"/>
    <w:qFormat/>
    <w:rsid w:val="00181A31"/>
    <w:pPr>
      <w:outlineLvl w:val="2"/>
    </w:pPr>
  </w:style>
  <w:style w:type="paragraph" w:styleId="4">
    <w:name w:val="heading 4"/>
    <w:basedOn w:val="3"/>
    <w:next w:val="a"/>
    <w:qFormat/>
    <w:rsid w:val="00181A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81A31"/>
    <w:rPr>
      <w:b/>
      <w:bCs/>
      <w:color w:val="000080"/>
    </w:rPr>
  </w:style>
  <w:style w:type="character" w:customStyle="1" w:styleId="a4">
    <w:name w:val="Гипертекстовая ссылка"/>
    <w:rsid w:val="00181A31"/>
    <w:rPr>
      <w:b/>
      <w:bCs/>
      <w:color w:val="008000"/>
    </w:rPr>
  </w:style>
  <w:style w:type="character" w:customStyle="1" w:styleId="a5">
    <w:name w:val="Активная гипертекстовая ссылка"/>
    <w:rsid w:val="00181A31"/>
    <w:rPr>
      <w:b/>
      <w:bCs/>
      <w:color w:val="008000"/>
      <w:u w:val="single"/>
    </w:rPr>
  </w:style>
  <w:style w:type="paragraph" w:customStyle="1" w:styleId="a6">
    <w:name w:val="Основное меню (преемственное)"/>
    <w:basedOn w:val="a"/>
    <w:next w:val="a"/>
    <w:rsid w:val="00181A31"/>
    <w:rPr>
      <w:rFonts w:ascii="Verdana" w:hAnsi="Verdana" w:cs="Verdana"/>
    </w:rPr>
  </w:style>
  <w:style w:type="paragraph" w:customStyle="1" w:styleId="a7">
    <w:name w:val="Заголовок"/>
    <w:basedOn w:val="a6"/>
    <w:next w:val="a"/>
    <w:rsid w:val="00181A31"/>
    <w:rPr>
      <w:b/>
      <w:bCs/>
      <w:color w:val="C0C0C0"/>
    </w:rPr>
  </w:style>
  <w:style w:type="character" w:customStyle="1" w:styleId="a8">
    <w:name w:val="Заголовок своего сообщения"/>
    <w:basedOn w:val="a3"/>
    <w:rsid w:val="00181A31"/>
    <w:rPr>
      <w:b/>
      <w:bCs/>
      <w:color w:val="000080"/>
    </w:rPr>
  </w:style>
  <w:style w:type="paragraph" w:customStyle="1" w:styleId="a9">
    <w:name w:val="Заголовок статьи"/>
    <w:basedOn w:val="a"/>
    <w:next w:val="a"/>
    <w:rsid w:val="00181A31"/>
    <w:pPr>
      <w:ind w:left="1612" w:hanging="892"/>
    </w:pPr>
  </w:style>
  <w:style w:type="character" w:customStyle="1" w:styleId="aa">
    <w:name w:val="Заголовок чужого сообщения"/>
    <w:rsid w:val="00181A31"/>
    <w:rPr>
      <w:b/>
      <w:bCs/>
      <w:color w:val="FF0000"/>
    </w:rPr>
  </w:style>
  <w:style w:type="paragraph" w:customStyle="1" w:styleId="ab">
    <w:name w:val="Интерактивный заголовок"/>
    <w:basedOn w:val="a7"/>
    <w:next w:val="a"/>
    <w:rsid w:val="00181A31"/>
    <w:rPr>
      <w:u w:val="single"/>
    </w:rPr>
  </w:style>
  <w:style w:type="paragraph" w:customStyle="1" w:styleId="ac">
    <w:name w:val="Интерфейс"/>
    <w:basedOn w:val="a"/>
    <w:next w:val="a"/>
    <w:rsid w:val="00181A31"/>
    <w:rPr>
      <w:sz w:val="22"/>
      <w:szCs w:val="22"/>
    </w:rPr>
  </w:style>
  <w:style w:type="paragraph" w:customStyle="1" w:styleId="ad">
    <w:name w:val="Комментарий"/>
    <w:basedOn w:val="a"/>
    <w:next w:val="a"/>
    <w:rsid w:val="00181A31"/>
    <w:pPr>
      <w:ind w:left="170" w:firstLine="0"/>
    </w:pPr>
    <w:rPr>
      <w:i/>
      <w:iCs/>
      <w:color w:val="800080"/>
    </w:rPr>
  </w:style>
  <w:style w:type="paragraph" w:customStyle="1" w:styleId="ae">
    <w:name w:val="Информация об изменениях документа"/>
    <w:basedOn w:val="ad"/>
    <w:next w:val="a"/>
    <w:rsid w:val="00181A31"/>
  </w:style>
  <w:style w:type="paragraph" w:customStyle="1" w:styleId="af">
    <w:name w:val="Текст (лев. подпись)"/>
    <w:basedOn w:val="a"/>
    <w:next w:val="a"/>
    <w:rsid w:val="00181A31"/>
    <w:pPr>
      <w:ind w:firstLine="0"/>
      <w:jc w:val="left"/>
    </w:pPr>
  </w:style>
  <w:style w:type="paragraph" w:customStyle="1" w:styleId="af0">
    <w:name w:val="Колонтитул (левый)"/>
    <w:basedOn w:val="af"/>
    <w:next w:val="a"/>
    <w:rsid w:val="00181A31"/>
    <w:rPr>
      <w:sz w:val="16"/>
      <w:szCs w:val="16"/>
    </w:rPr>
  </w:style>
  <w:style w:type="paragraph" w:customStyle="1" w:styleId="af1">
    <w:name w:val="Текст (прав. подпись)"/>
    <w:basedOn w:val="a"/>
    <w:next w:val="a"/>
    <w:rsid w:val="00181A31"/>
    <w:pPr>
      <w:ind w:firstLine="0"/>
      <w:jc w:val="right"/>
    </w:pPr>
  </w:style>
  <w:style w:type="paragraph" w:customStyle="1" w:styleId="af2">
    <w:name w:val="Колонтитул (правый)"/>
    <w:basedOn w:val="af1"/>
    <w:next w:val="a"/>
    <w:rsid w:val="00181A31"/>
    <w:rPr>
      <w:sz w:val="16"/>
      <w:szCs w:val="16"/>
    </w:rPr>
  </w:style>
  <w:style w:type="paragraph" w:customStyle="1" w:styleId="af3">
    <w:name w:val="Комментарий пользователя"/>
    <w:basedOn w:val="ad"/>
    <w:next w:val="a"/>
    <w:rsid w:val="00181A31"/>
    <w:pPr>
      <w:jc w:val="left"/>
    </w:pPr>
    <w:rPr>
      <w:color w:val="000080"/>
    </w:rPr>
  </w:style>
  <w:style w:type="paragraph" w:customStyle="1" w:styleId="af4">
    <w:name w:val="Моноширинный"/>
    <w:basedOn w:val="a"/>
    <w:next w:val="a"/>
    <w:rsid w:val="00181A31"/>
    <w:pPr>
      <w:ind w:firstLine="0"/>
    </w:pPr>
    <w:rPr>
      <w:rFonts w:ascii="Courier New" w:hAnsi="Courier New" w:cs="Courier New"/>
    </w:rPr>
  </w:style>
  <w:style w:type="character" w:customStyle="1" w:styleId="af5">
    <w:name w:val="Найденные слова"/>
    <w:basedOn w:val="a3"/>
    <w:rsid w:val="00181A31"/>
    <w:rPr>
      <w:b/>
      <w:bCs/>
      <w:color w:val="000080"/>
    </w:rPr>
  </w:style>
  <w:style w:type="character" w:customStyle="1" w:styleId="af6">
    <w:name w:val="Не вступил в силу"/>
    <w:rsid w:val="00181A31"/>
    <w:rPr>
      <w:b/>
      <w:bCs/>
      <w:color w:val="008080"/>
    </w:rPr>
  </w:style>
  <w:style w:type="paragraph" w:customStyle="1" w:styleId="af7">
    <w:name w:val="Нормальный (таблица)"/>
    <w:basedOn w:val="a"/>
    <w:next w:val="a"/>
    <w:rsid w:val="00181A31"/>
    <w:pPr>
      <w:ind w:firstLine="0"/>
    </w:pPr>
  </w:style>
  <w:style w:type="paragraph" w:customStyle="1" w:styleId="af8">
    <w:name w:val="Объект"/>
    <w:basedOn w:val="a"/>
    <w:next w:val="a"/>
    <w:rsid w:val="00181A31"/>
  </w:style>
  <w:style w:type="paragraph" w:customStyle="1" w:styleId="af9">
    <w:name w:val="Таблицы (моноширинный)"/>
    <w:basedOn w:val="a"/>
    <w:next w:val="a"/>
    <w:rsid w:val="00181A31"/>
    <w:pPr>
      <w:ind w:firstLine="0"/>
    </w:pPr>
    <w:rPr>
      <w:rFonts w:ascii="Courier New" w:hAnsi="Courier New" w:cs="Courier New"/>
    </w:rPr>
  </w:style>
  <w:style w:type="paragraph" w:customStyle="1" w:styleId="afa">
    <w:name w:val="Оглавление"/>
    <w:basedOn w:val="af9"/>
    <w:next w:val="a"/>
    <w:rsid w:val="00181A31"/>
    <w:pPr>
      <w:ind w:left="140"/>
    </w:pPr>
  </w:style>
  <w:style w:type="character" w:customStyle="1" w:styleId="afb">
    <w:name w:val="Опечатки"/>
    <w:rsid w:val="00181A31"/>
    <w:rPr>
      <w:color w:val="FF0000"/>
    </w:rPr>
  </w:style>
  <w:style w:type="paragraph" w:customStyle="1" w:styleId="afc">
    <w:name w:val="Переменная часть"/>
    <w:basedOn w:val="a6"/>
    <w:next w:val="a"/>
    <w:rsid w:val="00181A31"/>
    <w:rPr>
      <w:sz w:val="20"/>
      <w:szCs w:val="20"/>
    </w:rPr>
  </w:style>
  <w:style w:type="paragraph" w:customStyle="1" w:styleId="afd">
    <w:name w:val="Постоянная часть"/>
    <w:basedOn w:val="a6"/>
    <w:next w:val="a"/>
    <w:rsid w:val="00181A31"/>
    <w:rPr>
      <w:sz w:val="22"/>
      <w:szCs w:val="22"/>
    </w:rPr>
  </w:style>
  <w:style w:type="paragraph" w:customStyle="1" w:styleId="afe">
    <w:name w:val="Прижатый влево"/>
    <w:basedOn w:val="a"/>
    <w:next w:val="a"/>
    <w:rsid w:val="00181A31"/>
    <w:pPr>
      <w:ind w:firstLine="0"/>
      <w:jc w:val="left"/>
    </w:pPr>
  </w:style>
  <w:style w:type="character" w:customStyle="1" w:styleId="aff">
    <w:name w:val="Продолжение ссылки"/>
    <w:basedOn w:val="a4"/>
    <w:rsid w:val="00181A31"/>
    <w:rPr>
      <w:b/>
      <w:bCs/>
      <w:color w:val="008000"/>
    </w:rPr>
  </w:style>
  <w:style w:type="paragraph" w:customStyle="1" w:styleId="aff0">
    <w:name w:val="Словарная статья"/>
    <w:basedOn w:val="a"/>
    <w:next w:val="a"/>
    <w:rsid w:val="00181A31"/>
    <w:pPr>
      <w:ind w:right="118" w:firstLine="0"/>
    </w:pPr>
  </w:style>
  <w:style w:type="character" w:customStyle="1" w:styleId="aff1">
    <w:name w:val="Сравнение редакций. Добавленный фрагмент"/>
    <w:rsid w:val="00181A31"/>
    <w:rPr>
      <w:b/>
      <w:bCs/>
      <w:color w:val="0000FF"/>
    </w:rPr>
  </w:style>
  <w:style w:type="character" w:customStyle="1" w:styleId="aff2">
    <w:name w:val="Сравнение редакций. Удаленный фрагмент"/>
    <w:rsid w:val="00181A31"/>
    <w:rPr>
      <w:b/>
      <w:bCs/>
      <w:strike/>
      <w:color w:val="808000"/>
    </w:rPr>
  </w:style>
  <w:style w:type="paragraph" w:customStyle="1" w:styleId="aff3">
    <w:name w:val="Текст (справка)"/>
    <w:basedOn w:val="a"/>
    <w:next w:val="a"/>
    <w:rsid w:val="00181A31"/>
    <w:pPr>
      <w:ind w:left="170" w:right="170" w:firstLine="0"/>
      <w:jc w:val="left"/>
    </w:pPr>
  </w:style>
  <w:style w:type="paragraph" w:customStyle="1" w:styleId="aff4">
    <w:name w:val="Текст в таблице"/>
    <w:basedOn w:val="af7"/>
    <w:next w:val="a"/>
    <w:rsid w:val="00181A31"/>
    <w:pPr>
      <w:ind w:firstLine="500"/>
    </w:pPr>
  </w:style>
  <w:style w:type="paragraph" w:customStyle="1" w:styleId="aff5">
    <w:name w:val="Технический комментарий"/>
    <w:basedOn w:val="a"/>
    <w:next w:val="a"/>
    <w:rsid w:val="00181A31"/>
    <w:pPr>
      <w:ind w:firstLine="0"/>
      <w:jc w:val="left"/>
    </w:pPr>
  </w:style>
  <w:style w:type="character" w:customStyle="1" w:styleId="aff6">
    <w:name w:val="Утратил силу"/>
    <w:rsid w:val="00181A31"/>
    <w:rPr>
      <w:b/>
      <w:bCs/>
      <w:strike/>
      <w:color w:val="808000"/>
    </w:rPr>
  </w:style>
  <w:style w:type="paragraph" w:customStyle="1" w:styleId="aff7">
    <w:name w:val="Центрированный (таблица)"/>
    <w:basedOn w:val="af7"/>
    <w:next w:val="a"/>
    <w:rsid w:val="00181A31"/>
    <w:pPr>
      <w:jc w:val="center"/>
    </w:pPr>
  </w:style>
  <w:style w:type="paragraph" w:styleId="aff8">
    <w:name w:val="Body Text"/>
    <w:basedOn w:val="a"/>
    <w:link w:val="aff9"/>
    <w:rsid w:val="00F216AD"/>
    <w:pPr>
      <w:widowControl/>
      <w:autoSpaceDE/>
      <w:autoSpaceDN/>
      <w:adjustRightInd/>
      <w:ind w:firstLine="0"/>
    </w:pPr>
    <w:rPr>
      <w:rFonts w:ascii="Times New Roman" w:hAnsi="Times New Roman" w:cs="Times New Roman"/>
    </w:rPr>
  </w:style>
  <w:style w:type="character" w:customStyle="1" w:styleId="aff9">
    <w:name w:val="Основной текст Знак"/>
    <w:link w:val="aff8"/>
    <w:rsid w:val="00F216AD"/>
    <w:rPr>
      <w:sz w:val="24"/>
      <w:szCs w:val="24"/>
    </w:rPr>
  </w:style>
  <w:style w:type="paragraph" w:styleId="affa">
    <w:name w:val="Body Text Indent"/>
    <w:basedOn w:val="a"/>
    <w:link w:val="affb"/>
    <w:rsid w:val="00F216AD"/>
    <w:pPr>
      <w:widowControl/>
      <w:autoSpaceDE/>
      <w:autoSpaceDN/>
      <w:adjustRightInd/>
    </w:pPr>
    <w:rPr>
      <w:rFonts w:ascii="Times New Roman" w:hAnsi="Times New Roman" w:cs="Times New Roman"/>
    </w:rPr>
  </w:style>
  <w:style w:type="character" w:customStyle="1" w:styleId="affb">
    <w:name w:val="Основной текст с отступом Знак"/>
    <w:link w:val="affa"/>
    <w:rsid w:val="00F216AD"/>
    <w:rPr>
      <w:sz w:val="24"/>
      <w:szCs w:val="24"/>
    </w:rPr>
  </w:style>
  <w:style w:type="paragraph" w:styleId="affc">
    <w:name w:val="Normal (Web)"/>
    <w:basedOn w:val="a"/>
    <w:uiPriority w:val="99"/>
    <w:unhideWhenUsed/>
    <w:rsid w:val="008F63D0"/>
    <w:pPr>
      <w:widowControl/>
      <w:autoSpaceDE/>
      <w:autoSpaceDN/>
      <w:adjustRightInd/>
      <w:spacing w:after="150" w:line="384" w:lineRule="atLeast"/>
      <w:ind w:firstLine="0"/>
      <w:jc w:val="left"/>
    </w:pPr>
    <w:rPr>
      <w:rFonts w:ascii="Times New Roman" w:hAnsi="Times New Roman" w:cs="Times New Roman"/>
    </w:rPr>
  </w:style>
  <w:style w:type="table" w:styleId="affd">
    <w:name w:val="Table Grid"/>
    <w:basedOn w:val="a1"/>
    <w:uiPriority w:val="59"/>
    <w:rsid w:val="00422B7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annotation reference"/>
    <w:rsid w:val="00D66FD2"/>
    <w:rPr>
      <w:sz w:val="16"/>
      <w:szCs w:val="16"/>
    </w:rPr>
  </w:style>
  <w:style w:type="paragraph" w:styleId="afff">
    <w:name w:val="annotation text"/>
    <w:basedOn w:val="a"/>
    <w:link w:val="afff0"/>
    <w:rsid w:val="00D66FD2"/>
    <w:rPr>
      <w:rFonts w:cs="Times New Roman"/>
      <w:sz w:val="20"/>
      <w:szCs w:val="20"/>
    </w:rPr>
  </w:style>
  <w:style w:type="character" w:customStyle="1" w:styleId="afff0">
    <w:name w:val="Текст примечания Знак"/>
    <w:link w:val="afff"/>
    <w:rsid w:val="00D66FD2"/>
    <w:rPr>
      <w:rFonts w:ascii="Arial" w:hAnsi="Arial" w:cs="Arial"/>
    </w:rPr>
  </w:style>
  <w:style w:type="paragraph" w:styleId="afff1">
    <w:name w:val="annotation subject"/>
    <w:basedOn w:val="afff"/>
    <w:next w:val="afff"/>
    <w:link w:val="afff2"/>
    <w:rsid w:val="00D66FD2"/>
    <w:rPr>
      <w:b/>
      <w:bCs/>
    </w:rPr>
  </w:style>
  <w:style w:type="character" w:customStyle="1" w:styleId="afff2">
    <w:name w:val="Тема примечания Знак"/>
    <w:link w:val="afff1"/>
    <w:rsid w:val="00D66FD2"/>
    <w:rPr>
      <w:rFonts w:ascii="Arial" w:hAnsi="Arial" w:cs="Arial"/>
      <w:b/>
      <w:bCs/>
    </w:rPr>
  </w:style>
  <w:style w:type="paragraph" w:styleId="afff3">
    <w:name w:val="Balloon Text"/>
    <w:basedOn w:val="a"/>
    <w:link w:val="afff4"/>
    <w:rsid w:val="00D66FD2"/>
    <w:rPr>
      <w:rFonts w:ascii="Tahoma" w:hAnsi="Tahoma" w:cs="Times New Roman"/>
      <w:sz w:val="16"/>
      <w:szCs w:val="16"/>
    </w:rPr>
  </w:style>
  <w:style w:type="character" w:customStyle="1" w:styleId="afff4">
    <w:name w:val="Текст выноски Знак"/>
    <w:link w:val="afff3"/>
    <w:rsid w:val="00D66FD2"/>
    <w:rPr>
      <w:rFonts w:ascii="Tahoma" w:hAnsi="Tahoma" w:cs="Tahoma"/>
      <w:sz w:val="16"/>
      <w:szCs w:val="16"/>
    </w:rPr>
  </w:style>
  <w:style w:type="paragraph" w:styleId="afff5">
    <w:name w:val="Revision"/>
    <w:hidden/>
    <w:uiPriority w:val="99"/>
    <w:semiHidden/>
    <w:rsid w:val="00B24396"/>
    <w:rPr>
      <w:rFonts w:ascii="Arial" w:hAnsi="Arial" w:cs="Arial"/>
      <w:sz w:val="24"/>
      <w:szCs w:val="24"/>
    </w:rPr>
  </w:style>
  <w:style w:type="paragraph" w:styleId="afff6">
    <w:name w:val="List Paragraph"/>
    <w:basedOn w:val="a"/>
    <w:uiPriority w:val="34"/>
    <w:qFormat/>
    <w:rsid w:val="007B7E6B"/>
    <w:pPr>
      <w:widowControl/>
      <w:autoSpaceDE/>
      <w:autoSpaceDN/>
      <w:adjustRightInd/>
      <w:ind w:left="720" w:firstLine="0"/>
      <w:jc w:val="left"/>
    </w:pPr>
    <w:rPr>
      <w:rFonts w:ascii="Calibri" w:eastAsia="Calibri" w:hAnsi="Calibri" w:cs="Calibri"/>
      <w:sz w:val="22"/>
      <w:szCs w:val="22"/>
    </w:rPr>
  </w:style>
  <w:style w:type="character" w:customStyle="1" w:styleId="apple-converted-space">
    <w:name w:val="apple-converted-space"/>
    <w:basedOn w:val="a0"/>
    <w:rsid w:val="00B07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5293">
      <w:bodyDiv w:val="1"/>
      <w:marLeft w:val="0"/>
      <w:marRight w:val="0"/>
      <w:marTop w:val="0"/>
      <w:marBottom w:val="0"/>
      <w:divBdr>
        <w:top w:val="none" w:sz="0" w:space="0" w:color="auto"/>
        <w:left w:val="none" w:sz="0" w:space="0" w:color="auto"/>
        <w:bottom w:val="none" w:sz="0" w:space="0" w:color="auto"/>
        <w:right w:val="none" w:sz="0" w:space="0" w:color="auto"/>
      </w:divBdr>
    </w:div>
    <w:div w:id="19951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556E5-872C-4EF5-963B-93A77763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7258</Words>
  <Characters>52185</Characters>
  <Application>Microsoft Office Word</Application>
  <DocSecurity>0</DocSecurity>
  <Lines>434</Lines>
  <Paragraphs>118</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НПП "Гарант-Сервис"</Company>
  <LinksUpToDate>false</LinksUpToDate>
  <CharactersWithSpaces>59325</CharactersWithSpaces>
  <SharedDoc>false</SharedDoc>
  <HLinks>
    <vt:vector size="6" baseType="variant">
      <vt:variant>
        <vt:i4>2752535</vt:i4>
      </vt:variant>
      <vt:variant>
        <vt:i4>0</vt:i4>
      </vt:variant>
      <vt:variant>
        <vt:i4>0</vt:i4>
      </vt:variant>
      <vt:variant>
        <vt:i4>5</vt:i4>
      </vt:variant>
      <vt:variant>
        <vt:lpwstr/>
      </vt:variant>
      <vt:variant>
        <vt:lpwstr>sub_6000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НПП "Гарант-Сервис"</dc:creator>
  <dc:description>Документ экспортирован из системы ГАРАНТ</dc:description>
  <cp:lastModifiedBy>Улятовская </cp:lastModifiedBy>
  <cp:revision>16</cp:revision>
  <cp:lastPrinted>2014-09-29T07:32:00Z</cp:lastPrinted>
  <dcterms:created xsi:type="dcterms:W3CDTF">2014-07-03T06:35:00Z</dcterms:created>
  <dcterms:modified xsi:type="dcterms:W3CDTF">2018-02-13T12:01:00Z</dcterms:modified>
</cp:coreProperties>
</file>