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7893" w14:textId="77777777" w:rsidR="00984418" w:rsidRPr="003A4449" w:rsidRDefault="00984418" w:rsidP="008F54C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14:paraId="629F502E" w14:textId="77777777" w:rsidR="00984418" w:rsidRDefault="00984418" w:rsidP="00D175AA">
      <w:pPr>
        <w:pStyle w:val="1"/>
        <w:ind w:right="-208"/>
        <w:jc w:val="center"/>
        <w:rPr>
          <w:rFonts w:ascii="Times New Roman" w:hAnsi="Times New Roman"/>
          <w:sz w:val="28"/>
          <w:szCs w:val="28"/>
        </w:rPr>
      </w:pPr>
    </w:p>
    <w:p w14:paraId="14D3D812" w14:textId="77777777" w:rsidR="00984418" w:rsidRDefault="00984418" w:rsidP="00D175AA">
      <w:pPr>
        <w:pStyle w:val="1"/>
        <w:ind w:right="-208"/>
        <w:jc w:val="center"/>
        <w:rPr>
          <w:rFonts w:ascii="Times New Roman" w:hAnsi="Times New Roman"/>
          <w:sz w:val="28"/>
          <w:szCs w:val="28"/>
        </w:rPr>
      </w:pPr>
    </w:p>
    <w:p w14:paraId="1E14D879" w14:textId="77777777" w:rsidR="00984418" w:rsidRDefault="00984418" w:rsidP="00D175AA">
      <w:pPr>
        <w:pStyle w:val="1"/>
        <w:ind w:right="-208"/>
        <w:jc w:val="center"/>
        <w:rPr>
          <w:rFonts w:ascii="Times New Roman" w:hAnsi="Times New Roman"/>
          <w:sz w:val="28"/>
          <w:szCs w:val="28"/>
        </w:rPr>
      </w:pPr>
    </w:p>
    <w:p w14:paraId="20C15AB3" w14:textId="77777777" w:rsidR="00984418" w:rsidRPr="003A4449" w:rsidRDefault="00984418" w:rsidP="00D175AA">
      <w:pPr>
        <w:pStyle w:val="1"/>
        <w:ind w:right="-208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34C1361B" w14:textId="77777777" w:rsidR="00984418" w:rsidRDefault="00984418" w:rsidP="00D175AA">
      <w:pPr>
        <w:pStyle w:val="1"/>
        <w:ind w:right="-208"/>
        <w:jc w:val="center"/>
        <w:rPr>
          <w:rFonts w:ascii="Times New Roman" w:hAnsi="Times New Roman"/>
          <w:sz w:val="28"/>
          <w:szCs w:val="28"/>
        </w:rPr>
      </w:pPr>
    </w:p>
    <w:p w14:paraId="734582AC" w14:textId="50B55922" w:rsidR="00EF1EBF" w:rsidRPr="00EF1EBF" w:rsidRDefault="00EF1EBF" w:rsidP="00EF1EBF">
      <w:pPr>
        <w:pStyle w:val="1"/>
        <w:spacing w:before="0" w:after="0"/>
        <w:ind w:right="-2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F1EB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EBF">
        <w:rPr>
          <w:rFonts w:ascii="Times New Roman" w:hAnsi="Times New Roman" w:cs="Times New Roman"/>
          <w:sz w:val="28"/>
          <w:szCs w:val="28"/>
        </w:rPr>
        <w:t>в порядок согласования проектов документов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EBF">
        <w:rPr>
          <w:rFonts w:ascii="Times New Roman" w:hAnsi="Times New Roman" w:cs="Times New Roman"/>
          <w:sz w:val="28"/>
          <w:szCs w:val="28"/>
        </w:rPr>
        <w:t>планирования муниципальных образований, состав</w:t>
      </w:r>
      <w:r w:rsidR="009E444C" w:rsidRPr="008F54C0">
        <w:rPr>
          <w:rFonts w:ascii="Times New Roman" w:hAnsi="Times New Roman" w:cs="Times New Roman"/>
          <w:sz w:val="28"/>
          <w:szCs w:val="28"/>
        </w:rPr>
        <w:t xml:space="preserve"> </w:t>
      </w:r>
      <w:r w:rsidR="00C03D28">
        <w:rPr>
          <w:rFonts w:ascii="Times New Roman" w:hAnsi="Times New Roman" w:cs="Times New Roman"/>
          <w:sz w:val="28"/>
          <w:szCs w:val="28"/>
        </w:rPr>
        <w:br/>
      </w:r>
      <w:r w:rsidRPr="00EF1EBF">
        <w:rPr>
          <w:rFonts w:ascii="Times New Roman" w:hAnsi="Times New Roman" w:cs="Times New Roman"/>
          <w:sz w:val="28"/>
          <w:szCs w:val="28"/>
        </w:rPr>
        <w:t>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EBF">
        <w:rPr>
          <w:rFonts w:ascii="Times New Roman" w:hAnsi="Times New Roman" w:cs="Times New Roman"/>
          <w:sz w:val="28"/>
          <w:szCs w:val="28"/>
        </w:rPr>
        <w:t>работы согласительной комиссии при согласовании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EBF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21 июля 2016 г. №</w:t>
      </w:r>
      <w:r w:rsidRPr="00EF1EBF">
        <w:rPr>
          <w:rFonts w:ascii="Times New Roman" w:hAnsi="Times New Roman" w:cs="Times New Roman"/>
          <w:sz w:val="28"/>
          <w:szCs w:val="28"/>
        </w:rPr>
        <w:t xml:space="preserve"> 460</w:t>
      </w:r>
    </w:p>
    <w:p w14:paraId="4CB2EAA8" w14:textId="77777777" w:rsidR="00D175AA" w:rsidRDefault="00D175AA" w:rsidP="008F54C0">
      <w:pPr>
        <w:spacing w:line="360" w:lineRule="auto"/>
        <w:jc w:val="center"/>
        <w:rPr>
          <w:b/>
          <w:sz w:val="28"/>
        </w:rPr>
      </w:pPr>
    </w:p>
    <w:p w14:paraId="56D00081" w14:textId="2160791B" w:rsidR="00C10608" w:rsidRPr="00EF1EBF" w:rsidRDefault="00505ABE" w:rsidP="008F54C0">
      <w:pPr>
        <w:spacing w:line="360" w:lineRule="auto"/>
        <w:ind w:firstLine="709"/>
        <w:jc w:val="both"/>
        <w:rPr>
          <w:sz w:val="28"/>
          <w:szCs w:val="28"/>
        </w:rPr>
      </w:pPr>
      <w:r w:rsidRPr="00505ABE">
        <w:rPr>
          <w:sz w:val="28"/>
          <w:szCs w:val="28"/>
        </w:rPr>
        <w:t xml:space="preserve">В соответствии с частью 3 статьи 18 Градостроительного кодекса Российской Федерации (Собрание законодательства Российской Федерации, 2005, </w:t>
      </w:r>
      <w:r>
        <w:rPr>
          <w:sz w:val="28"/>
          <w:szCs w:val="28"/>
        </w:rPr>
        <w:t>№</w:t>
      </w:r>
      <w:r w:rsidRPr="00505ABE">
        <w:rPr>
          <w:sz w:val="28"/>
          <w:szCs w:val="28"/>
        </w:rPr>
        <w:t xml:space="preserve"> 1, ст. 16;</w:t>
      </w:r>
      <w:r>
        <w:rPr>
          <w:sz w:val="28"/>
          <w:szCs w:val="28"/>
        </w:rPr>
        <w:t xml:space="preserve"> </w:t>
      </w:r>
      <w:r w:rsidRPr="00505ABE">
        <w:rPr>
          <w:sz w:val="28"/>
          <w:szCs w:val="28"/>
        </w:rPr>
        <w:t xml:space="preserve">2011, </w:t>
      </w:r>
      <w:r>
        <w:rPr>
          <w:sz w:val="28"/>
          <w:szCs w:val="28"/>
        </w:rPr>
        <w:t>№</w:t>
      </w:r>
      <w:r w:rsidRPr="00505ABE">
        <w:rPr>
          <w:sz w:val="28"/>
          <w:szCs w:val="28"/>
        </w:rPr>
        <w:t xml:space="preserve"> 13, ст. 1688</w:t>
      </w:r>
      <w:r>
        <w:rPr>
          <w:sz w:val="28"/>
          <w:szCs w:val="28"/>
        </w:rPr>
        <w:t>), подпунктом 5.2.28</w:t>
      </w:r>
      <w:r w:rsidRPr="00505ABE">
        <w:rPr>
          <w:sz w:val="28"/>
          <w:szCs w:val="28"/>
        </w:rPr>
        <w:t xml:space="preserve">(149) </w:t>
      </w:r>
      <w:r>
        <w:rPr>
          <w:sz w:val="28"/>
          <w:szCs w:val="28"/>
        </w:rPr>
        <w:t xml:space="preserve">пункта 5 </w:t>
      </w:r>
      <w:r w:rsidRPr="00505ABE">
        <w:rPr>
          <w:sz w:val="28"/>
          <w:szCs w:val="28"/>
        </w:rPr>
        <w:t xml:space="preserve">Положения о Министерстве экономического развития Российской Федерации, утвержденного постановлением Правительства Российской Федерации </w:t>
      </w:r>
      <w:r>
        <w:rPr>
          <w:sz w:val="28"/>
          <w:szCs w:val="28"/>
        </w:rPr>
        <w:br/>
      </w:r>
      <w:r w:rsidRPr="00505ABE">
        <w:rPr>
          <w:sz w:val="28"/>
          <w:szCs w:val="28"/>
        </w:rPr>
        <w:t xml:space="preserve">от 5 июня 2008 г. </w:t>
      </w:r>
      <w:r>
        <w:rPr>
          <w:sz w:val="28"/>
          <w:szCs w:val="28"/>
        </w:rPr>
        <w:t>№</w:t>
      </w:r>
      <w:r w:rsidRPr="00505ABE">
        <w:rPr>
          <w:sz w:val="28"/>
          <w:szCs w:val="28"/>
        </w:rPr>
        <w:t xml:space="preserve"> 437 (Собрание законодательства Российской Федерации, 2008, </w:t>
      </w:r>
      <w:r>
        <w:rPr>
          <w:sz w:val="28"/>
          <w:szCs w:val="28"/>
        </w:rPr>
        <w:t>№</w:t>
      </w:r>
      <w:r w:rsidRPr="00505ABE">
        <w:rPr>
          <w:sz w:val="28"/>
          <w:szCs w:val="28"/>
        </w:rPr>
        <w:t xml:space="preserve"> 24, ст. 2867;</w:t>
      </w:r>
      <w:r>
        <w:rPr>
          <w:sz w:val="28"/>
          <w:szCs w:val="28"/>
        </w:rPr>
        <w:t xml:space="preserve"> </w:t>
      </w:r>
      <w:r w:rsidRPr="00505ABE">
        <w:rPr>
          <w:sz w:val="28"/>
          <w:szCs w:val="28"/>
        </w:rPr>
        <w:t xml:space="preserve">2014, </w:t>
      </w:r>
      <w:r>
        <w:rPr>
          <w:sz w:val="28"/>
          <w:szCs w:val="28"/>
        </w:rPr>
        <w:t>№</w:t>
      </w:r>
      <w:r w:rsidRPr="00505ABE">
        <w:rPr>
          <w:sz w:val="28"/>
          <w:szCs w:val="28"/>
        </w:rPr>
        <w:t xml:space="preserve"> 40, ст. 5426</w:t>
      </w:r>
      <w:r>
        <w:rPr>
          <w:sz w:val="28"/>
          <w:szCs w:val="28"/>
        </w:rPr>
        <w:t xml:space="preserve">; </w:t>
      </w:r>
      <w:r w:rsidRPr="00505ABE">
        <w:rPr>
          <w:sz w:val="28"/>
          <w:szCs w:val="28"/>
        </w:rPr>
        <w:t xml:space="preserve">2016, </w:t>
      </w:r>
      <w:r>
        <w:rPr>
          <w:sz w:val="28"/>
          <w:szCs w:val="28"/>
        </w:rPr>
        <w:t>№</w:t>
      </w:r>
      <w:r w:rsidRPr="00505ABE">
        <w:rPr>
          <w:sz w:val="28"/>
          <w:szCs w:val="28"/>
        </w:rPr>
        <w:t xml:space="preserve"> 23, ст. 3312</w:t>
      </w:r>
      <w:r>
        <w:rPr>
          <w:sz w:val="28"/>
          <w:szCs w:val="28"/>
        </w:rPr>
        <w:t>)</w:t>
      </w:r>
      <w:r w:rsidRPr="00505AB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10608">
        <w:rPr>
          <w:sz w:val="28"/>
          <w:szCs w:val="28"/>
        </w:rPr>
        <w:t>п р и к а з ы в а ю:</w:t>
      </w:r>
    </w:p>
    <w:p w14:paraId="23E80D51" w14:textId="52AB2B51" w:rsidR="00EF1EBF" w:rsidRDefault="00EF1EBF" w:rsidP="00D645DD">
      <w:pPr>
        <w:spacing w:line="360" w:lineRule="auto"/>
        <w:ind w:firstLine="709"/>
        <w:jc w:val="both"/>
        <w:rPr>
          <w:sz w:val="28"/>
          <w:szCs w:val="28"/>
        </w:rPr>
      </w:pPr>
      <w:r w:rsidRPr="00EF1EBF">
        <w:rPr>
          <w:sz w:val="28"/>
          <w:szCs w:val="28"/>
        </w:rPr>
        <w:t xml:space="preserve">Внести в порядок согласования проектов документов территориального планирования муниципальных образований, состав и порядок работы согласительной комиссии при согласовании проектов документов территориального планирования, утвержденный приказом Минэкономразвития России от 21 июля 2016 г. </w:t>
      </w:r>
      <w:r>
        <w:rPr>
          <w:sz w:val="28"/>
          <w:szCs w:val="28"/>
        </w:rPr>
        <w:t>№</w:t>
      </w:r>
      <w:r w:rsidRPr="00EF1EBF">
        <w:rPr>
          <w:sz w:val="28"/>
          <w:szCs w:val="28"/>
        </w:rPr>
        <w:t xml:space="preserve"> 460 (зарегистрирован </w:t>
      </w:r>
      <w:r w:rsidR="003642FA" w:rsidRPr="00EF1EBF">
        <w:rPr>
          <w:sz w:val="28"/>
          <w:szCs w:val="28"/>
        </w:rPr>
        <w:t>Минюст</w:t>
      </w:r>
      <w:r w:rsidR="003642FA">
        <w:rPr>
          <w:sz w:val="28"/>
          <w:szCs w:val="28"/>
        </w:rPr>
        <w:t>ом</w:t>
      </w:r>
      <w:r w:rsidR="003642FA" w:rsidRPr="00EF1EBF">
        <w:rPr>
          <w:sz w:val="28"/>
          <w:szCs w:val="28"/>
        </w:rPr>
        <w:t xml:space="preserve"> </w:t>
      </w:r>
      <w:r w:rsidRPr="00EF1EBF">
        <w:rPr>
          <w:sz w:val="28"/>
          <w:szCs w:val="28"/>
        </w:rPr>
        <w:t xml:space="preserve">России </w:t>
      </w:r>
      <w:r w:rsidR="006D0BA7">
        <w:rPr>
          <w:sz w:val="28"/>
          <w:szCs w:val="28"/>
        </w:rPr>
        <w:br/>
      </w:r>
      <w:r w:rsidRPr="00EF1EBF">
        <w:rPr>
          <w:sz w:val="28"/>
          <w:szCs w:val="28"/>
        </w:rPr>
        <w:t xml:space="preserve">10 октября 2016 г., регистрационный </w:t>
      </w:r>
      <w:r>
        <w:rPr>
          <w:sz w:val="28"/>
          <w:szCs w:val="28"/>
        </w:rPr>
        <w:t>№</w:t>
      </w:r>
      <w:r w:rsidRPr="00EF1EBF">
        <w:rPr>
          <w:sz w:val="28"/>
          <w:szCs w:val="28"/>
        </w:rPr>
        <w:t xml:space="preserve"> 43977</w:t>
      </w:r>
      <w:r w:rsidR="000027E1">
        <w:rPr>
          <w:sz w:val="28"/>
          <w:szCs w:val="28"/>
        </w:rPr>
        <w:t>),</w:t>
      </w:r>
      <w:r w:rsidRPr="00EF1EBF">
        <w:rPr>
          <w:sz w:val="28"/>
          <w:szCs w:val="28"/>
        </w:rPr>
        <w:t xml:space="preserve"> с изменениями, внесенными приказ</w:t>
      </w:r>
      <w:r>
        <w:rPr>
          <w:sz w:val="28"/>
          <w:szCs w:val="28"/>
        </w:rPr>
        <w:t>ами</w:t>
      </w:r>
      <w:r w:rsidRPr="00EF1EBF">
        <w:rPr>
          <w:sz w:val="28"/>
          <w:szCs w:val="28"/>
        </w:rPr>
        <w:t xml:space="preserve"> Минэкономразвития России от 5 февраля 2018 г.</w:t>
      </w:r>
      <w:r w:rsidR="004E7315">
        <w:rPr>
          <w:sz w:val="28"/>
          <w:szCs w:val="28"/>
        </w:rPr>
        <w:t xml:space="preserve"> № 43</w:t>
      </w:r>
      <w:r w:rsidRPr="00EF1EBF">
        <w:rPr>
          <w:sz w:val="28"/>
          <w:szCs w:val="28"/>
        </w:rPr>
        <w:t xml:space="preserve"> </w:t>
      </w:r>
      <w:r w:rsidR="000027E1">
        <w:rPr>
          <w:sz w:val="28"/>
          <w:szCs w:val="28"/>
        </w:rPr>
        <w:t>(</w:t>
      </w:r>
      <w:r w:rsidRPr="00EF1EBF">
        <w:rPr>
          <w:sz w:val="28"/>
          <w:szCs w:val="28"/>
        </w:rPr>
        <w:t xml:space="preserve">зарегистрирован </w:t>
      </w:r>
      <w:r>
        <w:rPr>
          <w:sz w:val="28"/>
          <w:szCs w:val="28"/>
        </w:rPr>
        <w:t>Минюст</w:t>
      </w:r>
      <w:r w:rsidR="003642FA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России 5 марта 2018 г., </w:t>
      </w:r>
      <w:r w:rsidRPr="00EF1EBF">
        <w:rPr>
          <w:sz w:val="28"/>
          <w:szCs w:val="28"/>
        </w:rPr>
        <w:t xml:space="preserve">регистрационный </w:t>
      </w:r>
      <w:r w:rsidR="004E7315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EF1EBF">
        <w:rPr>
          <w:sz w:val="28"/>
          <w:szCs w:val="28"/>
        </w:rPr>
        <w:t xml:space="preserve"> 50263</w:t>
      </w:r>
      <w:r w:rsidR="000027E1">
        <w:rPr>
          <w:sz w:val="28"/>
          <w:szCs w:val="28"/>
        </w:rPr>
        <w:t>)</w:t>
      </w:r>
      <w:r>
        <w:rPr>
          <w:sz w:val="28"/>
          <w:szCs w:val="28"/>
        </w:rPr>
        <w:t xml:space="preserve">, от 17 июля 2019 г. </w:t>
      </w:r>
      <w:r w:rsidR="004E7315">
        <w:rPr>
          <w:sz w:val="28"/>
          <w:szCs w:val="28"/>
        </w:rPr>
        <w:t xml:space="preserve">№ 418 </w:t>
      </w:r>
      <w:r w:rsidR="000027E1">
        <w:rPr>
          <w:sz w:val="28"/>
          <w:szCs w:val="28"/>
        </w:rPr>
        <w:t>(</w:t>
      </w:r>
      <w:r>
        <w:rPr>
          <w:sz w:val="28"/>
          <w:szCs w:val="28"/>
        </w:rPr>
        <w:t>зарегистрирован Минюст</w:t>
      </w:r>
      <w:r w:rsidR="003642FA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России </w:t>
      </w:r>
      <w:r w:rsidR="004E7315">
        <w:rPr>
          <w:sz w:val="28"/>
          <w:szCs w:val="28"/>
        </w:rPr>
        <w:br/>
      </w:r>
      <w:r>
        <w:rPr>
          <w:sz w:val="28"/>
          <w:szCs w:val="28"/>
        </w:rPr>
        <w:t xml:space="preserve">19 декабря 2019 г., регистрационный № 56898), </w:t>
      </w:r>
      <w:r w:rsidR="00D645DD" w:rsidRPr="00D645DD">
        <w:rPr>
          <w:sz w:val="28"/>
          <w:szCs w:val="28"/>
        </w:rPr>
        <w:t xml:space="preserve">от 24 ноября 2020 г. </w:t>
      </w:r>
      <w:r w:rsidR="00D645DD">
        <w:rPr>
          <w:sz w:val="28"/>
          <w:szCs w:val="28"/>
        </w:rPr>
        <w:t>№</w:t>
      </w:r>
      <w:r w:rsidR="00D645DD" w:rsidRPr="00D645DD">
        <w:rPr>
          <w:sz w:val="28"/>
          <w:szCs w:val="28"/>
        </w:rPr>
        <w:t xml:space="preserve"> 779</w:t>
      </w:r>
      <w:r w:rsidR="00D645DD">
        <w:rPr>
          <w:sz w:val="28"/>
          <w:szCs w:val="28"/>
        </w:rPr>
        <w:t xml:space="preserve"> </w:t>
      </w:r>
      <w:r w:rsidR="00D645DD" w:rsidRPr="00D645DD">
        <w:rPr>
          <w:sz w:val="28"/>
          <w:szCs w:val="28"/>
        </w:rPr>
        <w:lastRenderedPageBreak/>
        <w:t>(за</w:t>
      </w:r>
      <w:r w:rsidR="00D645DD">
        <w:rPr>
          <w:sz w:val="28"/>
          <w:szCs w:val="28"/>
        </w:rPr>
        <w:t>регистрирован Минюст</w:t>
      </w:r>
      <w:r w:rsidR="003642FA">
        <w:rPr>
          <w:sz w:val="28"/>
          <w:szCs w:val="28"/>
        </w:rPr>
        <w:t>ом</w:t>
      </w:r>
      <w:r w:rsidR="00D645DD">
        <w:rPr>
          <w:sz w:val="28"/>
          <w:szCs w:val="28"/>
        </w:rPr>
        <w:t xml:space="preserve"> России 26 февраля </w:t>
      </w:r>
      <w:r w:rsidR="00D645DD" w:rsidRPr="00D645DD">
        <w:rPr>
          <w:sz w:val="28"/>
          <w:szCs w:val="28"/>
        </w:rPr>
        <w:t>2021</w:t>
      </w:r>
      <w:r w:rsidR="00D645DD">
        <w:rPr>
          <w:sz w:val="28"/>
          <w:szCs w:val="28"/>
        </w:rPr>
        <w:t xml:space="preserve"> г., </w:t>
      </w:r>
      <w:r w:rsidR="003642FA">
        <w:rPr>
          <w:sz w:val="28"/>
          <w:szCs w:val="28"/>
        </w:rPr>
        <w:t xml:space="preserve">регистрационный </w:t>
      </w:r>
      <w:r w:rsidR="003642FA">
        <w:rPr>
          <w:sz w:val="28"/>
          <w:szCs w:val="28"/>
        </w:rPr>
        <w:br/>
      </w:r>
      <w:r w:rsidR="00D645DD">
        <w:rPr>
          <w:sz w:val="28"/>
          <w:szCs w:val="28"/>
        </w:rPr>
        <w:t>№</w:t>
      </w:r>
      <w:r w:rsidR="00D645DD" w:rsidRPr="00D645DD">
        <w:rPr>
          <w:sz w:val="28"/>
          <w:szCs w:val="28"/>
        </w:rPr>
        <w:t xml:space="preserve"> 62610)</w:t>
      </w:r>
      <w:r w:rsidR="00D645DD">
        <w:rPr>
          <w:sz w:val="28"/>
          <w:szCs w:val="28"/>
        </w:rPr>
        <w:t xml:space="preserve">, </w:t>
      </w:r>
      <w:r w:rsidRPr="00EF1EBF">
        <w:rPr>
          <w:sz w:val="28"/>
          <w:szCs w:val="28"/>
        </w:rPr>
        <w:t>изменения согласно приложению к настоящему приказу.</w:t>
      </w:r>
    </w:p>
    <w:p w14:paraId="1B120CD0" w14:textId="77777777" w:rsidR="009C505C" w:rsidRPr="005912E0" w:rsidRDefault="009C505C" w:rsidP="00AF101D">
      <w:pPr>
        <w:ind w:right="-143"/>
        <w:rPr>
          <w:i/>
          <w:sz w:val="28"/>
          <w:szCs w:val="28"/>
        </w:rPr>
      </w:pPr>
    </w:p>
    <w:p w14:paraId="09195287" w14:textId="0BA9A436" w:rsidR="009C505C" w:rsidRDefault="009C505C" w:rsidP="00AF101D">
      <w:pPr>
        <w:ind w:right="-143"/>
        <w:rPr>
          <w:i/>
          <w:sz w:val="28"/>
          <w:szCs w:val="28"/>
        </w:rPr>
      </w:pPr>
    </w:p>
    <w:p w14:paraId="060D60AC" w14:textId="77777777" w:rsidR="005912E0" w:rsidRPr="005912E0" w:rsidRDefault="005912E0" w:rsidP="00AF101D">
      <w:pPr>
        <w:ind w:right="-143"/>
        <w:rPr>
          <w:i/>
          <w:sz w:val="28"/>
          <w:szCs w:val="28"/>
        </w:rPr>
      </w:pPr>
    </w:p>
    <w:p w14:paraId="5D9D1A93" w14:textId="77777777" w:rsidR="009C505C" w:rsidRPr="005912E0" w:rsidRDefault="009C505C" w:rsidP="00AF101D">
      <w:pPr>
        <w:ind w:right="-143"/>
        <w:rPr>
          <w:i/>
          <w:sz w:val="28"/>
          <w:szCs w:val="28"/>
        </w:rPr>
      </w:pPr>
    </w:p>
    <w:p w14:paraId="10C2777A" w14:textId="4E7C6FD0" w:rsidR="00CA42EB" w:rsidRDefault="00D175AA" w:rsidP="00AF101D">
      <w:pPr>
        <w:ind w:right="-143"/>
        <w:rPr>
          <w:sz w:val="28"/>
          <w:szCs w:val="28"/>
        </w:rPr>
      </w:pPr>
      <w:r w:rsidRPr="008264DC">
        <w:rPr>
          <w:sz w:val="28"/>
          <w:szCs w:val="28"/>
        </w:rPr>
        <w:t xml:space="preserve">Министр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264DC">
        <w:rPr>
          <w:sz w:val="28"/>
          <w:szCs w:val="28"/>
        </w:rPr>
        <w:t xml:space="preserve">      </w:t>
      </w:r>
      <w:r w:rsidR="00EF1EBF">
        <w:rPr>
          <w:sz w:val="28"/>
          <w:szCs w:val="28"/>
        </w:rPr>
        <w:t>М</w:t>
      </w:r>
      <w:r w:rsidRPr="008264DC">
        <w:rPr>
          <w:sz w:val="28"/>
          <w:szCs w:val="28"/>
        </w:rPr>
        <w:t>.</w:t>
      </w:r>
      <w:r w:rsidR="00EF1EBF">
        <w:rPr>
          <w:sz w:val="28"/>
          <w:szCs w:val="28"/>
        </w:rPr>
        <w:t>Г</w:t>
      </w:r>
      <w:r w:rsidRPr="008264DC">
        <w:rPr>
          <w:sz w:val="28"/>
          <w:szCs w:val="28"/>
        </w:rPr>
        <w:t xml:space="preserve">. </w:t>
      </w:r>
      <w:r w:rsidR="00EF1EBF">
        <w:rPr>
          <w:sz w:val="28"/>
          <w:szCs w:val="28"/>
        </w:rPr>
        <w:t>Решетников</w:t>
      </w:r>
    </w:p>
    <w:p w14:paraId="16DA6059" w14:textId="52AEEB61" w:rsidR="00A90B5D" w:rsidRDefault="00A90B5D" w:rsidP="00AF101D">
      <w:pPr>
        <w:ind w:right="-143"/>
        <w:rPr>
          <w:sz w:val="28"/>
          <w:szCs w:val="28"/>
        </w:rPr>
      </w:pPr>
    </w:p>
    <w:p w14:paraId="1B88D928" w14:textId="6BFFA31A" w:rsidR="00A90B5D" w:rsidRDefault="00A90B5D" w:rsidP="00AF101D">
      <w:pPr>
        <w:ind w:right="-143"/>
        <w:rPr>
          <w:sz w:val="28"/>
          <w:szCs w:val="28"/>
        </w:rPr>
      </w:pPr>
    </w:p>
    <w:p w14:paraId="492118E7" w14:textId="15C52485" w:rsidR="00A90B5D" w:rsidRDefault="00A90B5D" w:rsidP="00AF101D">
      <w:pPr>
        <w:ind w:right="-143"/>
        <w:rPr>
          <w:sz w:val="28"/>
          <w:szCs w:val="28"/>
        </w:rPr>
      </w:pPr>
    </w:p>
    <w:p w14:paraId="4716CA8C" w14:textId="50653A98" w:rsidR="00A90B5D" w:rsidRDefault="00A90B5D" w:rsidP="00AF101D">
      <w:pPr>
        <w:ind w:right="-143"/>
        <w:rPr>
          <w:sz w:val="28"/>
          <w:szCs w:val="28"/>
        </w:rPr>
      </w:pPr>
    </w:p>
    <w:p w14:paraId="5685BBF9" w14:textId="638928BB" w:rsidR="00A90B5D" w:rsidRDefault="00A90B5D" w:rsidP="00AF101D">
      <w:pPr>
        <w:ind w:right="-143"/>
        <w:rPr>
          <w:sz w:val="28"/>
          <w:szCs w:val="28"/>
        </w:rPr>
      </w:pPr>
    </w:p>
    <w:p w14:paraId="1FEC6FA4" w14:textId="4C83BB06" w:rsidR="00A90B5D" w:rsidRDefault="00A90B5D" w:rsidP="00AF101D">
      <w:pPr>
        <w:ind w:right="-143"/>
        <w:rPr>
          <w:sz w:val="28"/>
          <w:szCs w:val="28"/>
        </w:rPr>
      </w:pPr>
    </w:p>
    <w:p w14:paraId="74AAA3DA" w14:textId="515CD7C2" w:rsidR="00A90B5D" w:rsidRDefault="00A90B5D" w:rsidP="00AF101D">
      <w:pPr>
        <w:ind w:right="-143"/>
        <w:rPr>
          <w:sz w:val="28"/>
          <w:szCs w:val="28"/>
        </w:rPr>
      </w:pPr>
    </w:p>
    <w:p w14:paraId="71CE072A" w14:textId="07F5C05C" w:rsidR="00A90B5D" w:rsidRDefault="00A90B5D" w:rsidP="00AF101D">
      <w:pPr>
        <w:ind w:right="-143"/>
        <w:rPr>
          <w:sz w:val="28"/>
          <w:szCs w:val="28"/>
        </w:rPr>
      </w:pPr>
    </w:p>
    <w:p w14:paraId="79E144B0" w14:textId="521507C7" w:rsidR="00A90B5D" w:rsidRDefault="00A90B5D" w:rsidP="00AF101D">
      <w:pPr>
        <w:ind w:right="-143"/>
        <w:rPr>
          <w:sz w:val="28"/>
          <w:szCs w:val="28"/>
        </w:rPr>
      </w:pPr>
    </w:p>
    <w:p w14:paraId="0BD8303E" w14:textId="7FBF70EB" w:rsidR="00A90B5D" w:rsidRDefault="00A90B5D" w:rsidP="00AF101D">
      <w:pPr>
        <w:ind w:right="-143"/>
        <w:rPr>
          <w:sz w:val="28"/>
          <w:szCs w:val="28"/>
        </w:rPr>
      </w:pPr>
    </w:p>
    <w:p w14:paraId="6E5BE2A0" w14:textId="56120CAF" w:rsidR="00A90B5D" w:rsidRDefault="00A90B5D" w:rsidP="00AF101D">
      <w:pPr>
        <w:ind w:right="-143"/>
        <w:rPr>
          <w:sz w:val="28"/>
          <w:szCs w:val="28"/>
        </w:rPr>
      </w:pPr>
    </w:p>
    <w:p w14:paraId="0D7D7975" w14:textId="21A935DA" w:rsidR="00A90B5D" w:rsidRDefault="00A90B5D" w:rsidP="00AF101D">
      <w:pPr>
        <w:ind w:right="-143"/>
        <w:rPr>
          <w:sz w:val="28"/>
          <w:szCs w:val="28"/>
        </w:rPr>
      </w:pPr>
    </w:p>
    <w:p w14:paraId="7383B672" w14:textId="1EFB33D8" w:rsidR="00A90B5D" w:rsidRDefault="00A90B5D" w:rsidP="00AF101D">
      <w:pPr>
        <w:ind w:right="-143"/>
        <w:rPr>
          <w:sz w:val="28"/>
          <w:szCs w:val="28"/>
        </w:rPr>
      </w:pPr>
    </w:p>
    <w:p w14:paraId="2600A5D6" w14:textId="01E6B759" w:rsidR="00A90B5D" w:rsidRDefault="00A90B5D" w:rsidP="00AF101D">
      <w:pPr>
        <w:ind w:right="-143"/>
        <w:rPr>
          <w:sz w:val="28"/>
          <w:szCs w:val="28"/>
        </w:rPr>
      </w:pPr>
    </w:p>
    <w:p w14:paraId="0B147214" w14:textId="2A692B35" w:rsidR="00A90B5D" w:rsidRDefault="00A90B5D" w:rsidP="00AF101D">
      <w:pPr>
        <w:ind w:right="-143"/>
        <w:rPr>
          <w:sz w:val="28"/>
          <w:szCs w:val="28"/>
        </w:rPr>
      </w:pPr>
    </w:p>
    <w:p w14:paraId="1FAB54BB" w14:textId="0ADE5547" w:rsidR="00A90B5D" w:rsidRDefault="00A90B5D" w:rsidP="00AF101D">
      <w:pPr>
        <w:ind w:right="-143"/>
        <w:rPr>
          <w:sz w:val="28"/>
          <w:szCs w:val="28"/>
        </w:rPr>
      </w:pPr>
    </w:p>
    <w:p w14:paraId="0E7A3DA1" w14:textId="029B077F" w:rsidR="00A90B5D" w:rsidRDefault="00A90B5D" w:rsidP="00AF101D">
      <w:pPr>
        <w:ind w:right="-143"/>
        <w:rPr>
          <w:sz w:val="28"/>
          <w:szCs w:val="28"/>
        </w:rPr>
      </w:pPr>
    </w:p>
    <w:p w14:paraId="107B3F3C" w14:textId="6335A372" w:rsidR="00A90B5D" w:rsidRDefault="00A90B5D" w:rsidP="00AF101D">
      <w:pPr>
        <w:ind w:right="-143"/>
        <w:rPr>
          <w:sz w:val="28"/>
          <w:szCs w:val="28"/>
        </w:rPr>
      </w:pPr>
    </w:p>
    <w:p w14:paraId="1BCC3FEB" w14:textId="05BCE0F5" w:rsidR="00A90B5D" w:rsidRDefault="00A90B5D" w:rsidP="00AF101D">
      <w:pPr>
        <w:ind w:right="-143"/>
        <w:rPr>
          <w:sz w:val="28"/>
          <w:szCs w:val="28"/>
        </w:rPr>
      </w:pPr>
    </w:p>
    <w:p w14:paraId="3A0ECE87" w14:textId="6515DB5F" w:rsidR="00A90B5D" w:rsidRDefault="00A90B5D" w:rsidP="00AF101D">
      <w:pPr>
        <w:ind w:right="-143"/>
        <w:rPr>
          <w:sz w:val="28"/>
          <w:szCs w:val="28"/>
        </w:rPr>
      </w:pPr>
    </w:p>
    <w:p w14:paraId="128DAC8C" w14:textId="602132F3" w:rsidR="00A90B5D" w:rsidRDefault="00A90B5D" w:rsidP="00AF101D">
      <w:pPr>
        <w:ind w:right="-143"/>
        <w:rPr>
          <w:sz w:val="28"/>
          <w:szCs w:val="28"/>
        </w:rPr>
      </w:pPr>
    </w:p>
    <w:p w14:paraId="74AC880A" w14:textId="19EBD9D4" w:rsidR="00A90B5D" w:rsidRDefault="00A90B5D" w:rsidP="00AF101D">
      <w:pPr>
        <w:ind w:right="-143"/>
        <w:rPr>
          <w:sz w:val="28"/>
          <w:szCs w:val="28"/>
        </w:rPr>
      </w:pPr>
    </w:p>
    <w:p w14:paraId="0810469A" w14:textId="73713857" w:rsidR="00A90B5D" w:rsidRDefault="00A90B5D" w:rsidP="00AF101D">
      <w:pPr>
        <w:ind w:right="-143"/>
        <w:rPr>
          <w:sz w:val="28"/>
          <w:szCs w:val="28"/>
        </w:rPr>
      </w:pPr>
    </w:p>
    <w:p w14:paraId="598B5CDC" w14:textId="52765C7B" w:rsidR="00A90B5D" w:rsidRDefault="00A90B5D" w:rsidP="00AF101D">
      <w:pPr>
        <w:ind w:right="-143"/>
        <w:rPr>
          <w:sz w:val="28"/>
          <w:szCs w:val="28"/>
        </w:rPr>
      </w:pPr>
    </w:p>
    <w:p w14:paraId="21C6BE7E" w14:textId="60869926" w:rsidR="00A90B5D" w:rsidRDefault="00A90B5D" w:rsidP="00AF101D">
      <w:pPr>
        <w:ind w:right="-143"/>
        <w:rPr>
          <w:sz w:val="28"/>
          <w:szCs w:val="28"/>
        </w:rPr>
      </w:pPr>
    </w:p>
    <w:p w14:paraId="26AE3B8B" w14:textId="052F1D30" w:rsidR="00A90B5D" w:rsidRDefault="00A90B5D" w:rsidP="00AF101D">
      <w:pPr>
        <w:ind w:right="-143"/>
        <w:rPr>
          <w:sz w:val="28"/>
          <w:szCs w:val="28"/>
        </w:rPr>
      </w:pPr>
    </w:p>
    <w:p w14:paraId="7B7F7E2B" w14:textId="65183F9D" w:rsidR="00A90B5D" w:rsidRDefault="00A90B5D" w:rsidP="00AF101D">
      <w:pPr>
        <w:ind w:right="-143"/>
        <w:rPr>
          <w:sz w:val="28"/>
          <w:szCs w:val="28"/>
        </w:rPr>
      </w:pPr>
    </w:p>
    <w:p w14:paraId="6E4D5DF2" w14:textId="291A0D0B" w:rsidR="00A90B5D" w:rsidRDefault="00A90B5D" w:rsidP="00AF101D">
      <w:pPr>
        <w:ind w:right="-143"/>
        <w:rPr>
          <w:sz w:val="28"/>
          <w:szCs w:val="28"/>
        </w:rPr>
      </w:pPr>
    </w:p>
    <w:p w14:paraId="677329D9" w14:textId="48195547" w:rsidR="00A90B5D" w:rsidRDefault="00A90B5D" w:rsidP="00AF101D">
      <w:pPr>
        <w:ind w:right="-143"/>
        <w:rPr>
          <w:sz w:val="28"/>
          <w:szCs w:val="28"/>
        </w:rPr>
      </w:pPr>
    </w:p>
    <w:p w14:paraId="0EE970C5" w14:textId="2C97DF3A" w:rsidR="00A90B5D" w:rsidRDefault="00A90B5D" w:rsidP="00AF101D">
      <w:pPr>
        <w:ind w:right="-143"/>
        <w:rPr>
          <w:sz w:val="28"/>
          <w:szCs w:val="28"/>
        </w:rPr>
      </w:pPr>
    </w:p>
    <w:p w14:paraId="595B8D9C" w14:textId="285475D6" w:rsidR="00A90B5D" w:rsidRDefault="00A90B5D" w:rsidP="00AF101D">
      <w:pPr>
        <w:ind w:right="-143"/>
        <w:rPr>
          <w:sz w:val="28"/>
          <w:szCs w:val="28"/>
        </w:rPr>
      </w:pPr>
    </w:p>
    <w:p w14:paraId="4B395641" w14:textId="71AEC856" w:rsidR="00A90B5D" w:rsidRDefault="00A90B5D" w:rsidP="00AF101D">
      <w:pPr>
        <w:ind w:right="-143"/>
        <w:rPr>
          <w:sz w:val="28"/>
          <w:szCs w:val="28"/>
        </w:rPr>
      </w:pPr>
    </w:p>
    <w:p w14:paraId="59488B71" w14:textId="4F1A6629" w:rsidR="00A90B5D" w:rsidRDefault="00A90B5D" w:rsidP="00AF101D">
      <w:pPr>
        <w:ind w:right="-143"/>
        <w:rPr>
          <w:sz w:val="28"/>
          <w:szCs w:val="28"/>
        </w:rPr>
      </w:pPr>
    </w:p>
    <w:p w14:paraId="42CE1341" w14:textId="76C56EB7" w:rsidR="00A90B5D" w:rsidRDefault="00A90B5D" w:rsidP="00AF101D">
      <w:pPr>
        <w:ind w:right="-143"/>
        <w:rPr>
          <w:sz w:val="28"/>
          <w:szCs w:val="28"/>
        </w:rPr>
      </w:pPr>
    </w:p>
    <w:p w14:paraId="5E04540B" w14:textId="4910A9D5" w:rsidR="00A90B5D" w:rsidRDefault="00A90B5D" w:rsidP="00AF101D">
      <w:pPr>
        <w:ind w:right="-143"/>
        <w:rPr>
          <w:sz w:val="28"/>
          <w:szCs w:val="28"/>
        </w:rPr>
      </w:pPr>
    </w:p>
    <w:p w14:paraId="47A54295" w14:textId="77777777" w:rsidR="00A90B5D" w:rsidRPr="00A90B5D" w:rsidRDefault="00A90B5D" w:rsidP="00A90B5D">
      <w:pPr>
        <w:rPr>
          <w:rFonts w:eastAsiaTheme="minorHAnsi" w:cstheme="minorBidi"/>
          <w:sz w:val="28"/>
          <w:szCs w:val="28"/>
          <w:lang w:eastAsia="en-US"/>
        </w:rPr>
      </w:pPr>
    </w:p>
    <w:p w14:paraId="29F836CE" w14:textId="77777777" w:rsidR="00A90B5D" w:rsidRPr="00A90B5D" w:rsidRDefault="00A90B5D" w:rsidP="00A90B5D">
      <w:pPr>
        <w:ind w:left="4678" w:firstLine="425"/>
        <w:jc w:val="center"/>
        <w:rPr>
          <w:rFonts w:eastAsiaTheme="minorHAnsi" w:cstheme="minorBidi"/>
          <w:sz w:val="28"/>
          <w:szCs w:val="28"/>
          <w:lang w:eastAsia="en-US"/>
        </w:rPr>
      </w:pPr>
      <w:r w:rsidRPr="00A90B5D">
        <w:rPr>
          <w:rFonts w:eastAsiaTheme="minorHAnsi" w:cstheme="minorBidi"/>
          <w:sz w:val="28"/>
          <w:szCs w:val="28"/>
          <w:lang w:eastAsia="en-US"/>
        </w:rPr>
        <w:t>Приложение</w:t>
      </w:r>
    </w:p>
    <w:p w14:paraId="325B4D29" w14:textId="77777777" w:rsidR="00A90B5D" w:rsidRPr="00A90B5D" w:rsidRDefault="00A90B5D" w:rsidP="00A90B5D">
      <w:pPr>
        <w:ind w:left="4680" w:hanging="2"/>
        <w:jc w:val="center"/>
        <w:rPr>
          <w:rFonts w:eastAsiaTheme="minorHAnsi" w:cstheme="minorBidi"/>
          <w:sz w:val="28"/>
          <w:szCs w:val="28"/>
          <w:lang w:eastAsia="en-US"/>
        </w:rPr>
      </w:pPr>
      <w:r w:rsidRPr="00A90B5D">
        <w:rPr>
          <w:rFonts w:eastAsiaTheme="minorHAnsi" w:cstheme="minorBidi"/>
          <w:sz w:val="28"/>
          <w:szCs w:val="28"/>
          <w:lang w:eastAsia="en-US"/>
        </w:rPr>
        <w:t>к приказу Минэкономразвития России</w:t>
      </w:r>
    </w:p>
    <w:p w14:paraId="73ABECF1" w14:textId="77777777" w:rsidR="00A90B5D" w:rsidRPr="00A90B5D" w:rsidRDefault="00A90B5D" w:rsidP="00A90B5D">
      <w:pPr>
        <w:ind w:left="4680" w:firstLine="423"/>
        <w:jc w:val="center"/>
        <w:rPr>
          <w:rFonts w:eastAsiaTheme="minorHAnsi" w:cstheme="minorBidi"/>
          <w:sz w:val="28"/>
          <w:szCs w:val="28"/>
          <w:lang w:eastAsia="en-US"/>
        </w:rPr>
      </w:pPr>
      <w:r w:rsidRPr="00A90B5D">
        <w:rPr>
          <w:rFonts w:eastAsiaTheme="minorHAnsi" w:cstheme="minorBidi"/>
          <w:sz w:val="28"/>
          <w:szCs w:val="28"/>
          <w:lang w:eastAsia="en-US"/>
        </w:rPr>
        <w:t>от «___» _______________ № ___</w:t>
      </w:r>
    </w:p>
    <w:p w14:paraId="25ADCB98" w14:textId="77777777" w:rsidR="00A90B5D" w:rsidRPr="00A90B5D" w:rsidRDefault="00A90B5D" w:rsidP="00A90B5D">
      <w:pPr>
        <w:rPr>
          <w:rFonts w:eastAsiaTheme="minorHAnsi" w:cstheme="minorBidi"/>
          <w:sz w:val="28"/>
          <w:szCs w:val="28"/>
          <w:lang w:eastAsia="en-US"/>
        </w:rPr>
      </w:pPr>
    </w:p>
    <w:p w14:paraId="17684B61" w14:textId="77777777" w:rsidR="00A90B5D" w:rsidRPr="00A90B5D" w:rsidRDefault="00A90B5D" w:rsidP="00A90B5D">
      <w:pPr>
        <w:rPr>
          <w:rFonts w:eastAsiaTheme="minorHAnsi" w:cstheme="minorBidi"/>
          <w:sz w:val="28"/>
          <w:szCs w:val="28"/>
          <w:lang w:eastAsia="en-US"/>
        </w:rPr>
      </w:pPr>
    </w:p>
    <w:p w14:paraId="172094D1" w14:textId="77777777" w:rsidR="00A90B5D" w:rsidRPr="00A90B5D" w:rsidRDefault="00A90B5D" w:rsidP="00A90B5D">
      <w:pPr>
        <w:rPr>
          <w:rFonts w:eastAsiaTheme="minorHAnsi" w:cstheme="minorBidi"/>
          <w:sz w:val="28"/>
          <w:szCs w:val="28"/>
          <w:lang w:eastAsia="en-US"/>
        </w:rPr>
      </w:pPr>
    </w:p>
    <w:p w14:paraId="57F9E1D4" w14:textId="77777777" w:rsidR="00A90B5D" w:rsidRPr="00A90B5D" w:rsidRDefault="00A90B5D" w:rsidP="00A90B5D">
      <w:pPr>
        <w:rPr>
          <w:rFonts w:eastAsiaTheme="minorHAnsi" w:cstheme="minorBidi"/>
          <w:sz w:val="28"/>
          <w:szCs w:val="28"/>
          <w:lang w:eastAsia="en-US"/>
        </w:rPr>
      </w:pPr>
    </w:p>
    <w:p w14:paraId="28595BEE" w14:textId="77777777" w:rsidR="00A90B5D" w:rsidRPr="00A90B5D" w:rsidRDefault="00A90B5D" w:rsidP="00A90B5D">
      <w:pPr>
        <w:jc w:val="center"/>
        <w:rPr>
          <w:b/>
          <w:sz w:val="28"/>
        </w:rPr>
      </w:pPr>
      <w:r w:rsidRPr="00A90B5D">
        <w:rPr>
          <w:b/>
          <w:sz w:val="28"/>
        </w:rPr>
        <w:t>ИЗМЕНЕНИЯ,</w:t>
      </w:r>
    </w:p>
    <w:p w14:paraId="0728921B" w14:textId="77777777" w:rsidR="00A90B5D" w:rsidRPr="00A90B5D" w:rsidRDefault="00A90B5D" w:rsidP="00A90B5D">
      <w:pPr>
        <w:jc w:val="center"/>
        <w:rPr>
          <w:b/>
          <w:sz w:val="28"/>
        </w:rPr>
      </w:pPr>
    </w:p>
    <w:p w14:paraId="3A79C4B7" w14:textId="77777777" w:rsidR="00A90B5D" w:rsidRPr="00A90B5D" w:rsidRDefault="00A90B5D" w:rsidP="00A90B5D">
      <w:pPr>
        <w:ind w:left="34"/>
        <w:jc w:val="center"/>
        <w:rPr>
          <w:b/>
          <w:sz w:val="28"/>
          <w:szCs w:val="28"/>
        </w:rPr>
      </w:pPr>
      <w:r w:rsidRPr="00A90B5D">
        <w:rPr>
          <w:b/>
          <w:sz w:val="28"/>
          <w:szCs w:val="28"/>
        </w:rPr>
        <w:t>которые вносятся в порядок согласования проектов документов территориального планирования муниципальных образований, состав</w:t>
      </w:r>
    </w:p>
    <w:p w14:paraId="6C7C6F14" w14:textId="77777777" w:rsidR="00A90B5D" w:rsidRPr="00A90B5D" w:rsidRDefault="00A90B5D" w:rsidP="00A90B5D">
      <w:pPr>
        <w:ind w:left="34"/>
        <w:jc w:val="center"/>
        <w:rPr>
          <w:b/>
          <w:sz w:val="28"/>
          <w:szCs w:val="28"/>
        </w:rPr>
      </w:pPr>
      <w:r w:rsidRPr="00A90B5D">
        <w:rPr>
          <w:b/>
          <w:sz w:val="28"/>
          <w:szCs w:val="28"/>
        </w:rPr>
        <w:t>и порядок работы согласительной комиссии при согласовании проектов документов территориального планирования, утвержденный приказом Минэкономразвития России от 21 июля 2016 г. № 460</w:t>
      </w:r>
    </w:p>
    <w:p w14:paraId="7CBE40DB" w14:textId="77777777" w:rsidR="00A90B5D" w:rsidRPr="00A90B5D" w:rsidRDefault="00A90B5D" w:rsidP="00A90B5D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29CB15A9" w14:textId="77777777" w:rsidR="00A90B5D" w:rsidRPr="00A90B5D" w:rsidRDefault="00A90B5D" w:rsidP="00A90B5D">
      <w:pPr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6F0AB0DC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В пункте 1.3:</w:t>
      </w:r>
    </w:p>
    <w:p w14:paraId="082FD82B" w14:textId="77777777" w:rsidR="00A90B5D" w:rsidRPr="00A90B5D" w:rsidRDefault="00A90B5D" w:rsidP="00A90B5D">
      <w:pPr>
        <w:spacing w:line="360" w:lineRule="auto"/>
        <w:ind w:left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а) слова «</w:t>
      </w:r>
      <w:r w:rsidRPr="00A90B5D">
        <w:rPr>
          <w:rFonts w:eastAsiaTheme="minorHAnsi" w:cstheme="minorBidi"/>
          <w:sz w:val="28"/>
          <w:szCs w:val="28"/>
          <w:lang w:eastAsia="en-US"/>
        </w:rPr>
        <w:t>fgis.economy.gov.ru</w:t>
      </w:r>
      <w:r w:rsidRPr="00A90B5D">
        <w:rPr>
          <w:rFonts w:eastAsiaTheme="minorHAnsi"/>
          <w:bCs/>
          <w:sz w:val="28"/>
          <w:szCs w:val="28"/>
          <w:lang w:eastAsia="en-US"/>
        </w:rPr>
        <w:t>» заменить словами «fgistp.economy.gov.ru»;</w:t>
      </w:r>
    </w:p>
    <w:p w14:paraId="2E84A0FF" w14:textId="77777777" w:rsidR="00A90B5D" w:rsidRPr="00A90B5D" w:rsidRDefault="00A90B5D" w:rsidP="00A90B5D">
      <w:pPr>
        <w:spacing w:line="360" w:lineRule="auto"/>
        <w:ind w:left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б) дополнить абзацем следующего содержания:</w:t>
      </w:r>
    </w:p>
    <w:p w14:paraId="31211308" w14:textId="77777777" w:rsidR="00A90B5D" w:rsidRPr="00A90B5D" w:rsidRDefault="00A90B5D" w:rsidP="00A90B5D">
      <w:pPr>
        <w:spacing w:line="360" w:lineRule="auto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 xml:space="preserve">«Размещение информации в ФГИС ТП и согласование проектов документов территориального планирования отраслевыми федеральными органами, </w:t>
      </w:r>
      <w:proofErr w:type="spellStart"/>
      <w:r w:rsidRPr="00A90B5D">
        <w:rPr>
          <w:rFonts w:eastAsiaTheme="minorHAnsi"/>
          <w:bCs/>
          <w:sz w:val="28"/>
          <w:szCs w:val="28"/>
          <w:lang w:eastAsia="en-US"/>
        </w:rPr>
        <w:t>Госкорпорациями</w:t>
      </w:r>
      <w:proofErr w:type="spellEnd"/>
      <w:r w:rsidRPr="00A90B5D">
        <w:rPr>
          <w:rFonts w:eastAsiaTheme="minorHAnsi"/>
          <w:bCs/>
          <w:sz w:val="28"/>
          <w:szCs w:val="28"/>
          <w:lang w:eastAsia="en-US"/>
        </w:rPr>
        <w:t xml:space="preserve"> осуществляется в соответствии с требованиями пункта 10 Правил ведения федеральной государственной информационной системы территориального планирования, утвержденных постановлением Правительства Российской Федерации от 12 апреля 2012 г. № 289 (Собрание законодательства Российской Федерации, 2012, № 17, ст. 1963; 2016, № 52,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>ст. 7641)».</w:t>
      </w:r>
    </w:p>
    <w:p w14:paraId="5CE3DCD1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В пункте 1.4:</w:t>
      </w:r>
    </w:p>
    <w:p w14:paraId="2C9B1FA2" w14:textId="77777777" w:rsidR="00A90B5D" w:rsidRPr="00A90B5D" w:rsidRDefault="00A90B5D" w:rsidP="00A90B5D">
      <w:pPr>
        <w:spacing w:line="360" w:lineRule="auto"/>
        <w:ind w:left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а) в абзаце первом после слов «</w:t>
      </w:r>
      <w:r w:rsidRPr="00A90B5D">
        <w:rPr>
          <w:rFonts w:eastAsiaTheme="minorHAnsi" w:cstheme="minorBidi"/>
          <w:sz w:val="28"/>
          <w:szCs w:val="28"/>
          <w:lang w:eastAsia="en-US"/>
        </w:rPr>
        <w:t>в электронной форме</w:t>
      </w:r>
      <w:r w:rsidRPr="00A90B5D">
        <w:rPr>
          <w:rFonts w:eastAsiaTheme="minorHAnsi"/>
          <w:bCs/>
          <w:sz w:val="28"/>
          <w:szCs w:val="28"/>
          <w:lang w:eastAsia="en-US"/>
        </w:rPr>
        <w:t>» дополнить словами «с использованием ФГИС ТП»;</w:t>
      </w:r>
    </w:p>
    <w:p w14:paraId="56195E4B" w14:textId="77777777" w:rsidR="00A90B5D" w:rsidRPr="00A90B5D" w:rsidRDefault="00A90B5D" w:rsidP="00A90B5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б) в абзаце третьем после слов «2.1 Порядка,» дополнить словом «соответственно», после слов «</w:t>
      </w:r>
      <w:r w:rsidRPr="00A90B5D">
        <w:rPr>
          <w:rFonts w:eastAsiaTheme="minorHAnsi"/>
          <w:sz w:val="28"/>
          <w:szCs w:val="28"/>
          <w:lang w:eastAsia="en-US"/>
        </w:rPr>
        <w:t>почтового отправления</w:t>
      </w:r>
      <w:r w:rsidRPr="00A90B5D">
        <w:rPr>
          <w:rFonts w:eastAsiaTheme="minorHAnsi"/>
          <w:bCs/>
          <w:sz w:val="28"/>
          <w:szCs w:val="28"/>
          <w:lang w:eastAsia="en-US"/>
        </w:rPr>
        <w:t>» дополнить словами «или фельдъегерской связью».</w:t>
      </w:r>
    </w:p>
    <w:p w14:paraId="26435849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lastRenderedPageBreak/>
        <w:t xml:space="preserve">Абзац третий пункта 1.7 после слов «указанных в </w:t>
      </w:r>
      <w:hyperlink w:anchor="P76" w:history="1">
        <w:r w:rsidRPr="00A90B5D">
          <w:rPr>
            <w:rFonts w:eastAsiaTheme="minorHAnsi"/>
            <w:bCs/>
            <w:sz w:val="28"/>
            <w:szCs w:val="28"/>
            <w:lang w:eastAsia="en-US"/>
          </w:rPr>
          <w:t>пунктах 2.1</w:t>
        </w:r>
      </w:hyperlink>
      <w:r w:rsidRPr="00A90B5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A90B5D">
        <w:rPr>
          <w:rFonts w:eastAsiaTheme="minorHAnsi" w:cstheme="minorBidi"/>
          <w:sz w:val="28"/>
          <w:szCs w:val="28"/>
          <w:lang w:eastAsia="en-US"/>
        </w:rPr>
        <w:br/>
        <w:t xml:space="preserve">и </w:t>
      </w:r>
      <w:hyperlink w:anchor="P83" w:history="1">
        <w:r w:rsidRPr="00A90B5D">
          <w:rPr>
            <w:rFonts w:eastAsiaTheme="minorHAnsi" w:cstheme="minorBidi"/>
            <w:sz w:val="28"/>
            <w:szCs w:val="28"/>
            <w:lang w:eastAsia="en-US"/>
          </w:rPr>
          <w:t>2.2</w:t>
        </w:r>
      </w:hyperlink>
      <w:r w:rsidRPr="00A90B5D">
        <w:rPr>
          <w:rFonts w:eastAsiaTheme="minorHAnsi" w:cstheme="minorBidi"/>
          <w:sz w:val="28"/>
          <w:szCs w:val="28"/>
          <w:lang w:eastAsia="en-US"/>
        </w:rPr>
        <w:t xml:space="preserve"> Порядка,</w:t>
      </w:r>
      <w:r w:rsidRPr="00A90B5D">
        <w:rPr>
          <w:rFonts w:eastAsiaTheme="minorHAnsi"/>
          <w:bCs/>
          <w:sz w:val="28"/>
          <w:szCs w:val="28"/>
          <w:lang w:eastAsia="en-US"/>
        </w:rPr>
        <w:t>» дополнить словами «</w:t>
      </w:r>
      <w:r w:rsidRPr="00A90B5D">
        <w:rPr>
          <w:rFonts w:eastAsiaTheme="minorHAnsi" w:cstheme="minorBidi"/>
          <w:sz w:val="28"/>
          <w:szCs w:val="28"/>
          <w:lang w:eastAsia="en-US"/>
        </w:rPr>
        <w:t>и (или) отсутствия их в ФГИС ТП».</w:t>
      </w:r>
    </w:p>
    <w:p w14:paraId="009EB7B9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 xml:space="preserve">В пункте 2.2: </w:t>
      </w:r>
    </w:p>
    <w:p w14:paraId="63FAE775" w14:textId="77777777" w:rsidR="00A90B5D" w:rsidRPr="00A90B5D" w:rsidRDefault="00A90B5D" w:rsidP="00A90B5D">
      <w:pPr>
        <w:spacing w:line="360" w:lineRule="auto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 w:cstheme="minorBidi"/>
          <w:sz w:val="28"/>
          <w:szCs w:val="28"/>
          <w:lang w:eastAsia="en-US"/>
        </w:rPr>
        <w:t>а) абзац второй изложить в следующей редакции:</w:t>
      </w:r>
    </w:p>
    <w:p w14:paraId="2B8E56A3" w14:textId="77777777" w:rsidR="00A90B5D" w:rsidRPr="00A90B5D" w:rsidRDefault="00A90B5D" w:rsidP="00A90B5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 xml:space="preserve">«Порядок согласования проектов генеральных планов с федеральным органом исполнительной власти, уполномоченным Правительством Российской Федерации в области сохранения, использования, популяризации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 xml:space="preserve">и государственной охраны объектов культурного наследия установлен </w:t>
      </w:r>
      <w:r w:rsidRPr="00A90B5D">
        <w:rPr>
          <w:rFonts w:eastAsiaTheme="minorHAnsi"/>
          <w:sz w:val="28"/>
          <w:szCs w:val="28"/>
          <w:lang w:eastAsia="en-US"/>
        </w:rPr>
        <w:t xml:space="preserve">Приказом Минкультуры России от 17 ноября 2021 г. № 1888 «Об установлении порядка согласования проектов генеральных планов, подготовленных применительно </w:t>
      </w:r>
      <w:r w:rsidRPr="00A90B5D">
        <w:rPr>
          <w:rFonts w:eastAsiaTheme="minorHAnsi"/>
          <w:sz w:val="28"/>
          <w:szCs w:val="28"/>
          <w:lang w:eastAsia="en-US"/>
        </w:rPr>
        <w:br/>
        <w:t>к территориям исторических поселений» (</w:t>
      </w:r>
      <w:r w:rsidRPr="00A90B5D">
        <w:rPr>
          <w:rFonts w:eastAsiaTheme="minorHAnsi"/>
          <w:bCs/>
          <w:sz w:val="28"/>
          <w:szCs w:val="28"/>
          <w:lang w:eastAsia="en-US"/>
        </w:rPr>
        <w:t xml:space="preserve">зарегистрирован Минюстом России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>17 декабря 2021 г., регистрационный № 66401)</w:t>
      </w:r>
      <w:r w:rsidRPr="00A90B5D">
        <w:rPr>
          <w:rFonts w:eastAsiaTheme="minorHAnsi"/>
          <w:sz w:val="28"/>
          <w:szCs w:val="28"/>
          <w:lang w:eastAsia="en-US"/>
        </w:rPr>
        <w:t>.»;</w:t>
      </w:r>
    </w:p>
    <w:p w14:paraId="0E9E7612" w14:textId="77777777" w:rsidR="00A90B5D" w:rsidRPr="00A90B5D" w:rsidRDefault="00A90B5D" w:rsidP="00A90B5D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б) сноску «1» исключить.</w:t>
      </w:r>
    </w:p>
    <w:p w14:paraId="7024559F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В пункте 2.5:</w:t>
      </w:r>
    </w:p>
    <w:p w14:paraId="3CF5A0BC" w14:textId="77777777" w:rsidR="00A90B5D" w:rsidRPr="00A90B5D" w:rsidRDefault="00A90B5D" w:rsidP="00A90B5D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а) абзац четвертый изложить в следующей редакции:</w:t>
      </w:r>
    </w:p>
    <w:p w14:paraId="36241C65" w14:textId="77777777" w:rsidR="00A90B5D" w:rsidRPr="00A90B5D" w:rsidRDefault="00A90B5D" w:rsidP="00A90B5D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 xml:space="preserve">«соответствия требованиям к структуре и форматам информации, составляющей информационный ресурс федеральной государственной информационной системы территориального планирования, утвержденным приказом Минэкономразвития России от 17 июня 2021 г. № 349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 xml:space="preserve">«Об утверждении требований к структуре и форматам информации, предусмотренной частью 2 статьи 57.1 Градостроительного кодекса Российской Федерации, составляющей информационный ресурс федеральной государственной информационной системы территориального планирования» (зарегистрирован Минюстом России 15 ноября 2021 г., регистрационный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>№ 65832);»;</w:t>
      </w:r>
    </w:p>
    <w:p w14:paraId="22622F34" w14:textId="77777777" w:rsidR="00A90B5D" w:rsidRPr="00A90B5D" w:rsidRDefault="00A90B5D" w:rsidP="00A90B5D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б) пятый и седьмой абзацы исключить.</w:t>
      </w:r>
    </w:p>
    <w:p w14:paraId="2BB98F92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Пункт 2.6 изложить в следующей редакции:</w:t>
      </w:r>
    </w:p>
    <w:p w14:paraId="08C597EE" w14:textId="77777777" w:rsidR="00A90B5D" w:rsidRPr="00A90B5D" w:rsidRDefault="00A90B5D" w:rsidP="00A90B5D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 xml:space="preserve">«2.6. Минэкономразвития России в трехдневный срок с момента получения уведомления от органа, уполномоченного на подготовку документа </w:t>
      </w:r>
      <w:r w:rsidRPr="00A90B5D">
        <w:rPr>
          <w:rFonts w:eastAsiaTheme="minorHAnsi"/>
          <w:bCs/>
          <w:sz w:val="28"/>
          <w:szCs w:val="28"/>
          <w:lang w:eastAsia="en-US"/>
        </w:rPr>
        <w:lastRenderedPageBreak/>
        <w:t xml:space="preserve">территориального планирования, рассматривает проект документа территориального планирования в соответствии с условиями, содержащимися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>в пунктах 2.3 - 2.5 Порядка, и принимает одно из следующих решений:</w:t>
      </w:r>
    </w:p>
    <w:p w14:paraId="1F62284E" w14:textId="77777777" w:rsidR="00A90B5D" w:rsidRPr="00A90B5D" w:rsidRDefault="00A90B5D" w:rsidP="00A90B5D">
      <w:pPr>
        <w:tabs>
          <w:tab w:val="left" w:pos="993"/>
        </w:tabs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 xml:space="preserve">а) отклонить проект документа территориального планирования и вернуть его на доработку с обоснованием причин, предусмотренных абзацами вторым – четвертым пункта 2.5 Порядка. Решение Минэкономразвития России об отклонении проекта документа территориального планирования возврата его на доработку направляется органу, уполномоченному на подготовку проекта документа территориального планирования, почтовым отправлением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 xml:space="preserve">и размещается в ФГИС ТП. Процедура согласования проекта документа территориального планирования считается не состоявшейся. </w:t>
      </w:r>
    </w:p>
    <w:p w14:paraId="13B0FD93" w14:textId="77777777" w:rsidR="00A90B5D" w:rsidRPr="00A90B5D" w:rsidRDefault="00A90B5D" w:rsidP="00A90B5D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 xml:space="preserve">Орган, уполномоченный на подготовку проекта документа территориального планирования, после устранения причин, послуживших основанием для такого отклонения, вправе повторно направить доработанный проект документа территориального планирования на согласование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>в соответствии с пунктом 1.4 Порядка, при этом сняв размещенный в ФГИС ТП отклоненный от согласования проект документа территориального планирования.</w:t>
      </w:r>
    </w:p>
    <w:p w14:paraId="07FC9D96" w14:textId="77777777" w:rsidR="00A90B5D" w:rsidRPr="00A90B5D" w:rsidRDefault="00A90B5D" w:rsidP="00A90B5D">
      <w:pPr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 xml:space="preserve">б) уведомить отраслевые федеральные органы, </w:t>
      </w:r>
      <w:proofErr w:type="spellStart"/>
      <w:r w:rsidRPr="00A90B5D">
        <w:rPr>
          <w:rFonts w:eastAsiaTheme="minorHAnsi"/>
          <w:bCs/>
          <w:sz w:val="28"/>
          <w:szCs w:val="28"/>
          <w:lang w:eastAsia="en-US"/>
        </w:rPr>
        <w:t>Госкорпорации</w:t>
      </w:r>
      <w:proofErr w:type="spellEnd"/>
      <w:r w:rsidRPr="00A90B5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 xml:space="preserve">об обеспечении доступа к проекту документа территориального планирования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 xml:space="preserve">в ФГИС ТП в электронной форме с использованием ФГИС ТП в соответствии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>с условиями, содержащимися в пунктах 2.3 и 2.4 Порядка.».</w:t>
      </w:r>
    </w:p>
    <w:p w14:paraId="01364B47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Пункт 2.8 после слов «согласования проекта документа территориального планирования» дополнить словом «и (или) отсутствия заключения в ФГИС ТП».</w:t>
      </w:r>
    </w:p>
    <w:p w14:paraId="1AF296B9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 xml:space="preserve">Пункт 2.9 после слов «(далее - Сводное заключение)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>на основании» дополнить словами «размещенных в ФГИС ТП».</w:t>
      </w:r>
    </w:p>
    <w:p w14:paraId="678CE5F6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В пункте 2.10:</w:t>
      </w:r>
    </w:p>
    <w:p w14:paraId="235F00E6" w14:textId="77777777" w:rsidR="00A90B5D" w:rsidRPr="00A90B5D" w:rsidRDefault="00A90B5D" w:rsidP="00A90B5D">
      <w:pPr>
        <w:spacing w:line="360" w:lineRule="auto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lastRenderedPageBreak/>
        <w:t>а) в абзаце первом пункта 2.10 слова «</w:t>
      </w:r>
      <w:r w:rsidRPr="00A90B5D">
        <w:rPr>
          <w:rFonts w:eastAsiaTheme="minorHAnsi" w:cstheme="minorBidi"/>
          <w:sz w:val="28"/>
          <w:szCs w:val="28"/>
          <w:lang w:eastAsia="en-US"/>
        </w:rPr>
        <w:t xml:space="preserve">поступлении </w:t>
      </w:r>
      <w:r w:rsidRPr="00A90B5D">
        <w:rPr>
          <w:rFonts w:eastAsiaTheme="minorHAnsi" w:cstheme="minorBidi"/>
          <w:sz w:val="28"/>
          <w:szCs w:val="28"/>
          <w:lang w:eastAsia="en-US"/>
        </w:rPr>
        <w:br/>
        <w:t>в Минэкономразвития России</w:t>
      </w:r>
      <w:r w:rsidRPr="00A90B5D">
        <w:rPr>
          <w:rFonts w:eastAsiaTheme="minorHAnsi"/>
          <w:bCs/>
          <w:sz w:val="28"/>
          <w:szCs w:val="28"/>
          <w:lang w:eastAsia="en-US"/>
        </w:rPr>
        <w:t>» заменить словами «</w:t>
      </w:r>
      <w:r w:rsidRPr="00A90B5D">
        <w:rPr>
          <w:rFonts w:eastAsiaTheme="minorHAnsi" w:cstheme="minorBidi"/>
          <w:sz w:val="28"/>
          <w:szCs w:val="28"/>
          <w:lang w:eastAsia="en-US"/>
        </w:rPr>
        <w:t>размещении в ФГИС ТП</w:t>
      </w:r>
      <w:r w:rsidRPr="00A90B5D">
        <w:rPr>
          <w:rFonts w:eastAsiaTheme="minorHAnsi"/>
          <w:bCs/>
          <w:sz w:val="28"/>
          <w:szCs w:val="28"/>
          <w:lang w:eastAsia="en-US"/>
        </w:rPr>
        <w:t>»;</w:t>
      </w:r>
    </w:p>
    <w:p w14:paraId="0EB2305B" w14:textId="77777777" w:rsidR="00A90B5D" w:rsidRPr="00A90B5D" w:rsidRDefault="00A90B5D" w:rsidP="00A90B5D">
      <w:pPr>
        <w:spacing w:line="360" w:lineRule="auto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б) дополнить абзацем третьим следующего содержания:</w:t>
      </w:r>
    </w:p>
    <w:p w14:paraId="64F5BA65" w14:textId="77777777" w:rsidR="00A90B5D" w:rsidRPr="00A90B5D" w:rsidRDefault="00A90B5D" w:rsidP="00A90B5D">
      <w:pPr>
        <w:spacing w:line="360" w:lineRule="auto"/>
        <w:ind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«</w:t>
      </w:r>
      <w:r w:rsidRPr="00A90B5D">
        <w:rPr>
          <w:rFonts w:eastAsiaTheme="minorHAnsi" w:cstheme="minorBidi"/>
          <w:sz w:val="28"/>
          <w:szCs w:val="28"/>
          <w:lang w:eastAsia="en-US"/>
        </w:rPr>
        <w:t>По результатам согласительного совещания подготавливается протокол, который подписывается Министром экономического развития Российской Федерации (заместителем Министра экономического развития Российской Федерации, уполномоченным на подписание протокола).</w:t>
      </w:r>
      <w:r w:rsidRPr="00A90B5D">
        <w:rPr>
          <w:rFonts w:eastAsiaTheme="minorHAnsi"/>
          <w:bCs/>
          <w:sz w:val="28"/>
          <w:szCs w:val="28"/>
          <w:lang w:eastAsia="en-US"/>
        </w:rPr>
        <w:t>».</w:t>
      </w:r>
    </w:p>
    <w:p w14:paraId="41FC9C64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Абзац девятый пункта 3.3 после слов «в электронной форме» дополнить словами «с использованием ФГИС ТП».</w:t>
      </w:r>
    </w:p>
    <w:p w14:paraId="13089128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Абзац второй пункта 3.4 после слов «в электронной форме» дополнить словами «с использованием ФГИС ТП».</w:t>
      </w:r>
    </w:p>
    <w:p w14:paraId="4AB5636D" w14:textId="77777777" w:rsidR="00A90B5D" w:rsidRPr="00A90B5D" w:rsidRDefault="00A90B5D" w:rsidP="00A90B5D">
      <w:pPr>
        <w:numPr>
          <w:ilvl w:val="0"/>
          <w:numId w:val="1"/>
        </w:numPr>
        <w:spacing w:line="360" w:lineRule="auto"/>
        <w:ind w:left="0" w:firstLine="851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>Пункт 3.5 дополнить предложением следующего содержания:</w:t>
      </w:r>
    </w:p>
    <w:p w14:paraId="2BB439C5" w14:textId="77777777" w:rsidR="00A90B5D" w:rsidRPr="00A90B5D" w:rsidRDefault="00A90B5D" w:rsidP="00A90B5D">
      <w:pPr>
        <w:spacing w:line="360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A90B5D">
        <w:rPr>
          <w:rFonts w:eastAsiaTheme="minorHAnsi"/>
          <w:bCs/>
          <w:sz w:val="28"/>
          <w:szCs w:val="28"/>
          <w:lang w:eastAsia="en-US"/>
        </w:rPr>
        <w:t xml:space="preserve">«По истечении указанного срока работа согласительной комиссии </w:t>
      </w:r>
      <w:r w:rsidRPr="00A90B5D">
        <w:rPr>
          <w:rFonts w:eastAsiaTheme="minorHAnsi"/>
          <w:bCs/>
          <w:sz w:val="28"/>
          <w:szCs w:val="28"/>
          <w:lang w:eastAsia="en-US"/>
        </w:rPr>
        <w:br/>
        <w:t>не осуществляется.».</w:t>
      </w:r>
    </w:p>
    <w:p w14:paraId="1F50377C" w14:textId="77777777" w:rsidR="00A90B5D" w:rsidRPr="00B5160E" w:rsidRDefault="00A90B5D" w:rsidP="00AF101D">
      <w:pPr>
        <w:ind w:right="-143"/>
        <w:rPr>
          <w:sz w:val="28"/>
          <w:szCs w:val="28"/>
        </w:rPr>
      </w:pPr>
    </w:p>
    <w:sectPr w:rsidR="00A90B5D" w:rsidRPr="00B5160E" w:rsidSect="005912E0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6A6C"/>
    <w:multiLevelType w:val="hybridMultilevel"/>
    <w:tmpl w:val="7F72C134"/>
    <w:lvl w:ilvl="0" w:tplc="698A3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AA"/>
    <w:rsid w:val="0000245B"/>
    <w:rsid w:val="000027E1"/>
    <w:rsid w:val="00022376"/>
    <w:rsid w:val="00070B1A"/>
    <w:rsid w:val="00083AFA"/>
    <w:rsid w:val="000B09DF"/>
    <w:rsid w:val="000C14B4"/>
    <w:rsid w:val="000D3297"/>
    <w:rsid w:val="00155F28"/>
    <w:rsid w:val="001A5F0C"/>
    <w:rsid w:val="001E76B4"/>
    <w:rsid w:val="00221CF3"/>
    <w:rsid w:val="00247CF0"/>
    <w:rsid w:val="00286CE3"/>
    <w:rsid w:val="002C4DB5"/>
    <w:rsid w:val="002F3CF6"/>
    <w:rsid w:val="003438C7"/>
    <w:rsid w:val="003642FA"/>
    <w:rsid w:val="003A4449"/>
    <w:rsid w:val="0040453F"/>
    <w:rsid w:val="004542C0"/>
    <w:rsid w:val="00456475"/>
    <w:rsid w:val="004D4CF8"/>
    <w:rsid w:val="004E7315"/>
    <w:rsid w:val="00505ABE"/>
    <w:rsid w:val="005129FD"/>
    <w:rsid w:val="005240FA"/>
    <w:rsid w:val="00557337"/>
    <w:rsid w:val="005912E0"/>
    <w:rsid w:val="005B39ED"/>
    <w:rsid w:val="005D0275"/>
    <w:rsid w:val="006024FB"/>
    <w:rsid w:val="006152FA"/>
    <w:rsid w:val="00651502"/>
    <w:rsid w:val="00653C99"/>
    <w:rsid w:val="006D0A70"/>
    <w:rsid w:val="006D0BA7"/>
    <w:rsid w:val="00750EC6"/>
    <w:rsid w:val="008570FD"/>
    <w:rsid w:val="0088242B"/>
    <w:rsid w:val="008D212D"/>
    <w:rsid w:val="008E1CB3"/>
    <w:rsid w:val="008E2661"/>
    <w:rsid w:val="008F54C0"/>
    <w:rsid w:val="00912996"/>
    <w:rsid w:val="00936BFD"/>
    <w:rsid w:val="00984418"/>
    <w:rsid w:val="009C505C"/>
    <w:rsid w:val="009E444C"/>
    <w:rsid w:val="00A03013"/>
    <w:rsid w:val="00A30217"/>
    <w:rsid w:val="00A7493D"/>
    <w:rsid w:val="00A90B5D"/>
    <w:rsid w:val="00AF101D"/>
    <w:rsid w:val="00B5160E"/>
    <w:rsid w:val="00B67F72"/>
    <w:rsid w:val="00B70E26"/>
    <w:rsid w:val="00B9243B"/>
    <w:rsid w:val="00BE6EC0"/>
    <w:rsid w:val="00C03D28"/>
    <w:rsid w:val="00C10608"/>
    <w:rsid w:val="00CA42EB"/>
    <w:rsid w:val="00CD675B"/>
    <w:rsid w:val="00D07B25"/>
    <w:rsid w:val="00D175AA"/>
    <w:rsid w:val="00D210E0"/>
    <w:rsid w:val="00D31FFB"/>
    <w:rsid w:val="00D50159"/>
    <w:rsid w:val="00D645DD"/>
    <w:rsid w:val="00D651DC"/>
    <w:rsid w:val="00D83C25"/>
    <w:rsid w:val="00D94E36"/>
    <w:rsid w:val="00DA6CE1"/>
    <w:rsid w:val="00DC5544"/>
    <w:rsid w:val="00E17AF3"/>
    <w:rsid w:val="00E417B8"/>
    <w:rsid w:val="00E846F9"/>
    <w:rsid w:val="00ED0DCB"/>
    <w:rsid w:val="00EE0807"/>
    <w:rsid w:val="00EF1EBF"/>
    <w:rsid w:val="00F16DD2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CF9E"/>
  <w15:docId w15:val="{1243DB74-C966-40A6-97C3-09ECD732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175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5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175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D175AA"/>
    <w:rPr>
      <w:color w:val="0000FF"/>
      <w:u w:val="single"/>
    </w:rPr>
  </w:style>
  <w:style w:type="paragraph" w:styleId="a4">
    <w:name w:val="Normal (Web)"/>
    <w:basedOn w:val="a"/>
    <w:rsid w:val="00D175AA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D175AA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75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5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175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D17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55F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5F2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5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5F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55F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123</cp:lastModifiedBy>
  <cp:revision>2</cp:revision>
  <cp:lastPrinted>2016-03-21T11:34:00Z</cp:lastPrinted>
  <dcterms:created xsi:type="dcterms:W3CDTF">2022-09-07T16:54:00Z</dcterms:created>
  <dcterms:modified xsi:type="dcterms:W3CDTF">2022-09-07T16:54:00Z</dcterms:modified>
</cp:coreProperties>
</file>