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22232" w14:textId="77777777" w:rsidR="00700D9F" w:rsidRPr="00033AC3" w:rsidRDefault="00700D9F" w:rsidP="00700D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33AC3">
        <w:rPr>
          <w:rFonts w:ascii="Times New Roman" w:hAnsi="Times New Roman" w:cs="Times New Roman"/>
          <w:sz w:val="28"/>
          <w:szCs w:val="28"/>
        </w:rPr>
        <w:t>Проект</w:t>
      </w:r>
    </w:p>
    <w:p w14:paraId="6486966D" w14:textId="77777777" w:rsidR="00700D9F" w:rsidRDefault="00700D9F" w:rsidP="00700D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A45D1A1" w14:textId="77777777" w:rsidR="00700D9F" w:rsidRDefault="00700D9F" w:rsidP="00700D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387D4E6" w14:textId="77777777" w:rsidR="00700D9F" w:rsidRDefault="00700D9F" w:rsidP="00700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ПРАВИТЕЛЬСТВО РОССИЙСКОЙ ФЕДЕРАЦИИ</w:t>
      </w:r>
    </w:p>
    <w:p w14:paraId="0CFF3301" w14:textId="77777777" w:rsidR="00700D9F" w:rsidRDefault="00700D9F" w:rsidP="00700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5470BA" w14:textId="77777777" w:rsidR="00700D9F" w:rsidRDefault="00700D9F" w:rsidP="00700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754E5D" w14:textId="77777777" w:rsidR="00700D9F" w:rsidRDefault="00700D9F" w:rsidP="00700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B1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B1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B1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B1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B1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B1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B1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B1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8B1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B1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B1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B1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</w:p>
    <w:p w14:paraId="464C0181" w14:textId="77777777" w:rsidR="00700D9F" w:rsidRDefault="00700D9F" w:rsidP="00700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E282C9" w14:textId="77777777" w:rsidR="00700D9F" w:rsidRDefault="00700D9F" w:rsidP="00700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C03974" w14:textId="77777777" w:rsidR="00700D9F" w:rsidRDefault="002F36DA" w:rsidP="00700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3F7E45">
        <w:rPr>
          <w:rFonts w:ascii="Times New Roman" w:hAnsi="Times New Roman" w:cs="Times New Roman"/>
          <w:sz w:val="28"/>
          <w:szCs w:val="28"/>
        </w:rPr>
        <w:t>«_____» __________</w:t>
      </w:r>
      <w:r w:rsidR="005B5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700D9F">
        <w:rPr>
          <w:rFonts w:ascii="Times New Roman" w:hAnsi="Times New Roman" w:cs="Times New Roman"/>
          <w:sz w:val="28"/>
          <w:szCs w:val="28"/>
        </w:rPr>
        <w:t xml:space="preserve"> г. </w:t>
      </w:r>
      <w:r w:rsidR="00700D9F" w:rsidRPr="003F7E45">
        <w:rPr>
          <w:rFonts w:ascii="Times New Roman" w:hAnsi="Times New Roman" w:cs="Times New Roman"/>
          <w:sz w:val="28"/>
          <w:szCs w:val="28"/>
        </w:rPr>
        <w:t>№ ______</w:t>
      </w:r>
    </w:p>
    <w:p w14:paraId="1168E84B" w14:textId="77777777" w:rsidR="00700D9F" w:rsidRDefault="00700D9F" w:rsidP="00700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A42DDD" w14:textId="77777777" w:rsidR="00700D9F" w:rsidRDefault="00700D9F" w:rsidP="00700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8015A2" w14:textId="77777777" w:rsidR="00700D9F" w:rsidRDefault="00700D9F" w:rsidP="00700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</w:p>
    <w:p w14:paraId="0DCAB0FC" w14:textId="77777777" w:rsidR="00700D9F" w:rsidRDefault="00700D9F" w:rsidP="00700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F47D47" w14:textId="77777777" w:rsidR="00700D9F" w:rsidRDefault="00700D9F" w:rsidP="00700D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2A7172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2A7172" w:rsidRPr="002A7172">
        <w:rPr>
          <w:rFonts w:ascii="Times New Roman" w:hAnsi="Times New Roman" w:cs="Times New Roman"/>
          <w:b/>
          <w:sz w:val="28"/>
          <w:szCs w:val="28"/>
        </w:rPr>
        <w:t xml:space="preserve"> о согласовании проекта схемы территориального планирования </w:t>
      </w:r>
      <w:r w:rsidR="001A17AC">
        <w:rPr>
          <w:rFonts w:ascii="Times New Roman" w:hAnsi="Times New Roman" w:cs="Times New Roman"/>
          <w:b/>
          <w:sz w:val="28"/>
          <w:szCs w:val="28"/>
        </w:rPr>
        <w:t xml:space="preserve">двух и более субъектов </w:t>
      </w:r>
      <w:r w:rsidR="002A7172" w:rsidRPr="002A7172">
        <w:rPr>
          <w:rFonts w:ascii="Times New Roman" w:hAnsi="Times New Roman" w:cs="Times New Roman"/>
          <w:b/>
          <w:sz w:val="28"/>
          <w:szCs w:val="28"/>
        </w:rPr>
        <w:t>Российской</w:t>
      </w:r>
      <w:r w:rsidR="002A7172">
        <w:rPr>
          <w:rFonts w:ascii="Times New Roman" w:hAnsi="Times New Roman" w:cs="Times New Roman"/>
          <w:b/>
          <w:sz w:val="28"/>
          <w:szCs w:val="28"/>
        </w:rPr>
        <w:t> </w:t>
      </w:r>
      <w:r w:rsidR="002A7172" w:rsidRPr="002A7172">
        <w:rPr>
          <w:rFonts w:ascii="Times New Roman" w:hAnsi="Times New Roman" w:cs="Times New Roman"/>
          <w:b/>
          <w:sz w:val="28"/>
          <w:szCs w:val="28"/>
        </w:rPr>
        <w:t xml:space="preserve">Федерации </w:t>
      </w:r>
      <w:r w:rsidR="001A17AC">
        <w:rPr>
          <w:rFonts w:ascii="Times New Roman" w:hAnsi="Times New Roman" w:cs="Times New Roman"/>
          <w:b/>
          <w:sz w:val="28"/>
          <w:szCs w:val="28"/>
        </w:rPr>
        <w:t xml:space="preserve">или проекта схемы территориального планирования субъекта Российской Федерации </w:t>
      </w:r>
    </w:p>
    <w:p w14:paraId="4576DC71" w14:textId="77777777" w:rsidR="00700D9F" w:rsidRDefault="00700D9F" w:rsidP="00700D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BF3B81C" w14:textId="77777777" w:rsidR="00700D9F" w:rsidRDefault="00700D9F" w:rsidP="00700D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FEAFAF0" w14:textId="77777777" w:rsidR="00700D9F" w:rsidRDefault="00700D9F" w:rsidP="00700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н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4A9B144" w14:textId="5B2F1351" w:rsidR="001A17AC" w:rsidRDefault="00700D9F" w:rsidP="001A1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 в</w:t>
      </w:r>
      <w:r w:rsidR="00435BB0" w:rsidRPr="00435BB0">
        <w:rPr>
          <w:rFonts w:ascii="Times New Roman" w:hAnsi="Times New Roman" w:cs="Times New Roman"/>
          <w:sz w:val="28"/>
          <w:szCs w:val="28"/>
        </w:rPr>
        <w:t xml:space="preserve"> </w:t>
      </w:r>
      <w:r w:rsidR="002A7172" w:rsidRPr="002A7172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1A17AC">
        <w:rPr>
          <w:rFonts w:ascii="Times New Roman" w:hAnsi="Times New Roman" w:cs="Times New Roman"/>
          <w:sz w:val="28"/>
          <w:szCs w:val="28"/>
        </w:rPr>
        <w:br/>
      </w:r>
      <w:r w:rsidR="001A17AC" w:rsidRPr="001A17AC">
        <w:rPr>
          <w:rFonts w:ascii="Times New Roman" w:hAnsi="Times New Roman" w:cs="Times New Roman"/>
          <w:sz w:val="28"/>
          <w:szCs w:val="28"/>
        </w:rPr>
        <w:t>о согласовании проекта схемы тер</w:t>
      </w:r>
      <w:r w:rsidR="00EB4534">
        <w:rPr>
          <w:rFonts w:ascii="Times New Roman" w:hAnsi="Times New Roman" w:cs="Times New Roman"/>
          <w:sz w:val="28"/>
          <w:szCs w:val="28"/>
        </w:rPr>
        <w:t>риториального планирования двух</w:t>
      </w:r>
      <w:r w:rsidR="002C7614" w:rsidRPr="002C7614">
        <w:rPr>
          <w:rFonts w:ascii="Times New Roman" w:hAnsi="Times New Roman" w:cs="Times New Roman"/>
          <w:sz w:val="28"/>
          <w:szCs w:val="28"/>
        </w:rPr>
        <w:t xml:space="preserve"> </w:t>
      </w:r>
      <w:r w:rsidR="002C7614">
        <w:rPr>
          <w:rFonts w:ascii="Times New Roman" w:hAnsi="Times New Roman" w:cs="Times New Roman"/>
          <w:sz w:val="28"/>
          <w:szCs w:val="28"/>
        </w:rPr>
        <w:br/>
      </w:r>
      <w:r w:rsidR="001A17AC" w:rsidRPr="001A17AC">
        <w:rPr>
          <w:rFonts w:ascii="Times New Roman" w:hAnsi="Times New Roman" w:cs="Times New Roman"/>
          <w:sz w:val="28"/>
          <w:szCs w:val="28"/>
        </w:rPr>
        <w:t>и более субъектов Российской</w:t>
      </w:r>
      <w:r w:rsidR="002C7614" w:rsidRPr="002C7614">
        <w:rPr>
          <w:rFonts w:ascii="Times New Roman" w:hAnsi="Times New Roman" w:cs="Times New Roman"/>
          <w:sz w:val="28"/>
          <w:szCs w:val="28"/>
        </w:rPr>
        <w:t xml:space="preserve"> </w:t>
      </w:r>
      <w:r w:rsidR="001A17AC" w:rsidRPr="001A17AC">
        <w:rPr>
          <w:rFonts w:ascii="Times New Roman" w:hAnsi="Times New Roman" w:cs="Times New Roman"/>
          <w:sz w:val="28"/>
          <w:szCs w:val="28"/>
        </w:rPr>
        <w:t>Федерации или проекта схемы территориального планирования субъекта Российской Федерации</w:t>
      </w:r>
      <w:r w:rsidR="002A7172" w:rsidRPr="001A17AC">
        <w:rPr>
          <w:rFonts w:ascii="Times New Roman" w:hAnsi="Times New Roman" w:cs="Times New Roman"/>
          <w:sz w:val="28"/>
          <w:szCs w:val="28"/>
        </w:rPr>
        <w:t>,</w:t>
      </w:r>
      <w:r w:rsidR="002A7172">
        <w:rPr>
          <w:rFonts w:ascii="Times New Roman" w:hAnsi="Times New Roman" w:cs="Times New Roman"/>
          <w:sz w:val="28"/>
          <w:szCs w:val="28"/>
        </w:rPr>
        <w:t xml:space="preserve"> утвержденное</w:t>
      </w:r>
      <w:r w:rsidR="002A7172" w:rsidRPr="002A7172">
        <w:rPr>
          <w:rFonts w:ascii="Times New Roman" w:hAnsi="Times New Roman" w:cs="Times New Roman"/>
          <w:sz w:val="28"/>
          <w:szCs w:val="28"/>
        </w:rPr>
        <w:t xml:space="preserve"> </w:t>
      </w:r>
      <w:r w:rsidR="00112B37">
        <w:rPr>
          <w:rFonts w:ascii="Times New Roman" w:hAnsi="Times New Roman" w:cs="Times New Roman"/>
          <w:sz w:val="28"/>
          <w:szCs w:val="28"/>
        </w:rPr>
        <w:t>постановление</w:t>
      </w:r>
      <w:r w:rsidR="002A7172">
        <w:rPr>
          <w:rFonts w:ascii="Times New Roman" w:hAnsi="Times New Roman" w:cs="Times New Roman"/>
          <w:sz w:val="28"/>
          <w:szCs w:val="28"/>
        </w:rPr>
        <w:t>м</w:t>
      </w:r>
      <w:r w:rsidR="00112B37">
        <w:rPr>
          <w:rFonts w:ascii="Times New Roman" w:hAnsi="Times New Roman" w:cs="Times New Roman"/>
          <w:sz w:val="28"/>
          <w:szCs w:val="28"/>
        </w:rPr>
        <w:t xml:space="preserve"> Правител</w:t>
      </w:r>
      <w:r w:rsidR="00314FF2">
        <w:rPr>
          <w:rFonts w:ascii="Times New Roman" w:hAnsi="Times New Roman" w:cs="Times New Roman"/>
          <w:sz w:val="28"/>
          <w:szCs w:val="28"/>
        </w:rPr>
        <w:t>ьства Российской Федерации</w:t>
      </w:r>
      <w:r w:rsidR="002C7614" w:rsidRPr="002C7614">
        <w:rPr>
          <w:rFonts w:ascii="Times New Roman" w:hAnsi="Times New Roman" w:cs="Times New Roman"/>
          <w:sz w:val="28"/>
          <w:szCs w:val="28"/>
        </w:rPr>
        <w:t xml:space="preserve"> </w:t>
      </w:r>
      <w:r w:rsidR="002C7614">
        <w:rPr>
          <w:rFonts w:ascii="Times New Roman" w:hAnsi="Times New Roman" w:cs="Times New Roman"/>
          <w:sz w:val="28"/>
          <w:szCs w:val="28"/>
        </w:rPr>
        <w:br/>
      </w:r>
      <w:r w:rsidR="001A17AC">
        <w:rPr>
          <w:rFonts w:ascii="Times New Roman" w:hAnsi="Times New Roman" w:cs="Times New Roman"/>
          <w:sz w:val="28"/>
          <w:szCs w:val="28"/>
        </w:rPr>
        <w:t>от 24 марта 2007 г. № 178</w:t>
      </w:r>
      <w:r w:rsidR="00112B37">
        <w:rPr>
          <w:rFonts w:ascii="Times New Roman" w:hAnsi="Times New Roman" w:cs="Times New Roman"/>
          <w:sz w:val="28"/>
          <w:szCs w:val="28"/>
        </w:rPr>
        <w:t xml:space="preserve"> «</w:t>
      </w:r>
      <w:r w:rsidR="001A17AC">
        <w:rPr>
          <w:rFonts w:ascii="Times New Roman" w:hAnsi="Times New Roman" w:cs="Times New Roman"/>
          <w:sz w:val="28"/>
          <w:szCs w:val="28"/>
        </w:rPr>
        <w:t>Об утверждении Положения о согласовании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</w:t>
      </w:r>
      <w:r w:rsidR="00112B3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</w:t>
      </w:r>
      <w:r w:rsidR="00314FF2" w:rsidRPr="00314FF2">
        <w:rPr>
          <w:rFonts w:ascii="Times New Roman" w:hAnsi="Times New Roman" w:cs="Times New Roman"/>
          <w:sz w:val="28"/>
          <w:szCs w:val="28"/>
        </w:rPr>
        <w:t xml:space="preserve"> </w:t>
      </w:r>
      <w:r w:rsidR="001A17AC">
        <w:rPr>
          <w:rFonts w:ascii="Times New Roman" w:hAnsi="Times New Roman" w:cs="Times New Roman"/>
          <w:sz w:val="28"/>
          <w:szCs w:val="28"/>
        </w:rPr>
        <w:t>2007, № 14, ст. 1691; 2012, № 10, ст. 1240; 2020, № 3, ст. 262; 2020, № 16, ст. 2621</w:t>
      </w:r>
      <w:r w:rsidR="00547B81">
        <w:rPr>
          <w:rFonts w:ascii="Times New Roman" w:hAnsi="Times New Roman" w:cs="Times New Roman"/>
          <w:sz w:val="28"/>
          <w:szCs w:val="28"/>
        </w:rPr>
        <w:t xml:space="preserve">; </w:t>
      </w:r>
      <w:r w:rsidR="00547B81" w:rsidRPr="00547B81">
        <w:rPr>
          <w:rFonts w:ascii="Times New Roman" w:hAnsi="Times New Roman" w:cs="Times New Roman"/>
          <w:sz w:val="28"/>
          <w:szCs w:val="28"/>
        </w:rPr>
        <w:t xml:space="preserve">2021, </w:t>
      </w:r>
      <w:r w:rsidR="00547B81">
        <w:rPr>
          <w:rFonts w:ascii="Times New Roman" w:hAnsi="Times New Roman" w:cs="Times New Roman"/>
          <w:sz w:val="28"/>
          <w:szCs w:val="28"/>
        </w:rPr>
        <w:t>№</w:t>
      </w:r>
      <w:r w:rsidR="00547B81" w:rsidRPr="00547B81">
        <w:rPr>
          <w:rFonts w:ascii="Times New Roman" w:hAnsi="Times New Roman" w:cs="Times New Roman"/>
          <w:sz w:val="28"/>
          <w:szCs w:val="28"/>
        </w:rPr>
        <w:t xml:space="preserve"> 1, ст. 125</w:t>
      </w:r>
      <w:r w:rsidR="001A17AC">
        <w:rPr>
          <w:rFonts w:ascii="Times New Roman" w:hAnsi="Times New Roman" w:cs="Times New Roman"/>
          <w:sz w:val="28"/>
          <w:szCs w:val="28"/>
        </w:rPr>
        <w:t>).</w:t>
      </w:r>
    </w:p>
    <w:p w14:paraId="7D023CA4" w14:textId="77777777" w:rsidR="00700D9F" w:rsidRDefault="00700D9F" w:rsidP="00700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DD4F98" w14:textId="77777777" w:rsidR="00700D9F" w:rsidRDefault="00700D9F" w:rsidP="00700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436957" w14:textId="77777777" w:rsidR="00EB4534" w:rsidRDefault="00EB4534" w:rsidP="00700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1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386"/>
      </w:tblGrid>
      <w:tr w:rsidR="00700D9F" w14:paraId="62101B52" w14:textId="77777777" w:rsidTr="00E17EE2">
        <w:tc>
          <w:tcPr>
            <w:tcW w:w="3828" w:type="dxa"/>
            <w:hideMark/>
          </w:tcPr>
          <w:p w14:paraId="272CF065" w14:textId="77777777" w:rsidR="00700D9F" w:rsidRDefault="00700D9F" w:rsidP="0047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14:paraId="020F189B" w14:textId="77777777" w:rsidR="00700D9F" w:rsidRDefault="00700D9F" w:rsidP="0047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5386" w:type="dxa"/>
          </w:tcPr>
          <w:p w14:paraId="182F917B" w14:textId="77777777" w:rsidR="00700D9F" w:rsidRDefault="00700D9F" w:rsidP="00470E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ECE4BD" w14:textId="77777777" w:rsidR="00700D9F" w:rsidRDefault="002F36DA" w:rsidP="00E17EE2">
            <w:pPr>
              <w:spacing w:after="0" w:line="240" w:lineRule="auto"/>
              <w:ind w:right="-11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М.Мишустин</w:t>
            </w:r>
            <w:proofErr w:type="spellEnd"/>
          </w:p>
        </w:tc>
      </w:tr>
    </w:tbl>
    <w:p w14:paraId="1EF511F3" w14:textId="77777777" w:rsidR="00700D9F" w:rsidRDefault="00700D9F" w:rsidP="00700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BE661A" w14:textId="1095E54A" w:rsidR="006974CC" w:rsidRDefault="006974CC" w:rsidP="00700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084F74" w14:textId="77777777" w:rsidR="00AD7F5F" w:rsidRDefault="00AD7F5F" w:rsidP="00AD7F5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14:paraId="1ADCE59E" w14:textId="77777777" w:rsidR="00AD7F5F" w:rsidRDefault="00AD7F5F" w:rsidP="00AD7F5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</w:t>
      </w:r>
    </w:p>
    <w:p w14:paraId="27619506" w14:textId="77777777" w:rsidR="00AD7F5F" w:rsidRDefault="00AD7F5F" w:rsidP="00AD7F5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_______________ № ___</w:t>
      </w:r>
    </w:p>
    <w:p w14:paraId="659ECA9D" w14:textId="77777777" w:rsidR="00AD7F5F" w:rsidRDefault="00AD7F5F" w:rsidP="00AD7F5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17CFD529" w14:textId="77777777" w:rsidR="00AD7F5F" w:rsidRDefault="00AD7F5F" w:rsidP="00AD7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313D7E" w14:textId="77777777" w:rsidR="00AD7F5F" w:rsidRDefault="00AD7F5F" w:rsidP="00AD7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10DC12" w14:textId="77777777" w:rsidR="00AD7F5F" w:rsidRDefault="00AD7F5F" w:rsidP="00AD7F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ИЗМЕНЕНИЯ, </w:t>
      </w:r>
    </w:p>
    <w:p w14:paraId="60D77B73" w14:textId="77777777" w:rsidR="00AD7F5F" w:rsidRDefault="00AD7F5F" w:rsidP="00AD7F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которые вносятся в Положение о согласовании проекта схемы</w:t>
      </w:r>
    </w:p>
    <w:p w14:paraId="45A7CD9C" w14:textId="77777777" w:rsidR="00AD7F5F" w:rsidRDefault="00AD7F5F" w:rsidP="00AD7F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территориального планирования двух и более субъектов</w:t>
      </w:r>
    </w:p>
    <w:p w14:paraId="5187A38D" w14:textId="77777777" w:rsidR="00AD7F5F" w:rsidRDefault="00AD7F5F" w:rsidP="00AD7F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Российской</w:t>
      </w:r>
      <w:r w:rsidRPr="005914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Федерации или проекта схемы территориального</w:t>
      </w:r>
    </w:p>
    <w:p w14:paraId="5B9A35CF" w14:textId="77777777" w:rsidR="00AD7F5F" w:rsidRDefault="00AD7F5F" w:rsidP="00AD7F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планирования субъекта Российской Федерации</w:t>
      </w:r>
    </w:p>
    <w:p w14:paraId="460F1B05" w14:textId="77777777" w:rsidR="00AD7F5F" w:rsidRDefault="00AD7F5F" w:rsidP="00AD7F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8C59F8" w14:textId="77777777" w:rsidR="00AD7F5F" w:rsidRDefault="00AD7F5F" w:rsidP="00AD7F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64600D" w14:textId="77777777" w:rsidR="00AD7F5F" w:rsidRPr="00EC6E2C" w:rsidRDefault="00AD7F5F" w:rsidP="00AD7F5F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C6E2C">
        <w:rPr>
          <w:rFonts w:ascii="Times New Roman" w:hAnsi="Times New Roman" w:cs="Times New Roman"/>
          <w:sz w:val="28"/>
          <w:szCs w:val="28"/>
        </w:rPr>
        <w:t>ополнить пунктом 2</w:t>
      </w:r>
      <w:r w:rsidRPr="00EC6E2C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EC6E2C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08C5AE37" w14:textId="44C24295" w:rsidR="00AD7F5F" w:rsidRDefault="00AD7F5F" w:rsidP="00AD7F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F5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1151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93F54">
        <w:rPr>
          <w:rFonts w:ascii="Times New Roman" w:hAnsi="Times New Roman" w:cs="Times New Roman"/>
          <w:sz w:val="28"/>
          <w:szCs w:val="28"/>
        </w:rPr>
        <w:t xml:space="preserve">подготовка, согласование и опубликование проекта </w:t>
      </w:r>
      <w:r w:rsidRPr="005914A7">
        <w:rPr>
          <w:rFonts w:ascii="Times New Roman" w:hAnsi="Times New Roman" w:cs="Times New Roman"/>
          <w:sz w:val="28"/>
          <w:szCs w:val="28"/>
        </w:rPr>
        <w:t>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</w:t>
      </w:r>
      <w:r w:rsidRPr="00EE63E0">
        <w:rPr>
          <w:rFonts w:ascii="Times New Roman" w:hAnsi="Times New Roman" w:cs="Times New Roman"/>
          <w:sz w:val="28"/>
          <w:szCs w:val="28"/>
        </w:rPr>
        <w:t xml:space="preserve"> </w:t>
      </w:r>
      <w:r w:rsidRPr="00393F54">
        <w:rPr>
          <w:rFonts w:ascii="Times New Roman" w:hAnsi="Times New Roman" w:cs="Times New Roman"/>
          <w:sz w:val="28"/>
          <w:szCs w:val="28"/>
        </w:rPr>
        <w:t>осуществляется с использованием федеральной государственной информационной системы территориального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(далее – ФГИС ТП)</w:t>
      </w:r>
      <w:r w:rsidRPr="00393F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проект документа территориального планирования, включающего сведения, составляющие государственную тайну, или сведения ограниченного доступа, подготовка, согласование </w:t>
      </w:r>
      <w:r>
        <w:rPr>
          <w:rFonts w:ascii="Times New Roman" w:hAnsi="Times New Roman" w:cs="Times New Roman"/>
          <w:sz w:val="28"/>
          <w:szCs w:val="28"/>
        </w:rPr>
        <w:br/>
        <w:t xml:space="preserve">и опубликование которого </w:t>
      </w:r>
      <w:r w:rsidRPr="00EE6124">
        <w:rPr>
          <w:rFonts w:ascii="Times New Roman" w:hAnsi="Times New Roman" w:cs="Times New Roman"/>
          <w:sz w:val="28"/>
          <w:szCs w:val="28"/>
        </w:rPr>
        <w:t xml:space="preserve">осуществляется с соблюдением требований законодательства Российской Федерации о </w:t>
      </w:r>
      <w:r>
        <w:rPr>
          <w:rFonts w:ascii="Times New Roman" w:hAnsi="Times New Roman" w:cs="Times New Roman"/>
          <w:sz w:val="28"/>
          <w:szCs w:val="28"/>
        </w:rPr>
        <w:t xml:space="preserve">защите </w:t>
      </w:r>
      <w:r w:rsidRPr="00EE6124">
        <w:rPr>
          <w:rFonts w:ascii="Times New Roman" w:hAnsi="Times New Roman" w:cs="Times New Roman"/>
          <w:sz w:val="28"/>
          <w:szCs w:val="28"/>
        </w:rPr>
        <w:t>государственной тайн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6D7C67">
        <w:rPr>
          <w:rFonts w:ascii="Times New Roman" w:hAnsi="Times New Roman" w:cs="Times New Roman"/>
          <w:sz w:val="28"/>
          <w:szCs w:val="28"/>
        </w:rPr>
        <w:t>и служебной информации ограниченного распространения</w:t>
      </w:r>
      <w:r w:rsidRPr="00393F54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B91F24" w14:textId="77777777" w:rsidR="00AD7F5F" w:rsidRDefault="00AD7F5F" w:rsidP="00AD7F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пункте 3 слова «</w:t>
      </w:r>
      <w:r w:rsidRPr="00917474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информационной системе территориального планирования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17474">
        <w:rPr>
          <w:rFonts w:ascii="Times New Roman" w:hAnsi="Times New Roman" w:cs="Times New Roman"/>
          <w:sz w:val="28"/>
          <w:szCs w:val="28"/>
        </w:rPr>
        <w:t xml:space="preserve"> ФГИС ТП)</w:t>
      </w:r>
      <w:r>
        <w:rPr>
          <w:rFonts w:ascii="Times New Roman" w:hAnsi="Times New Roman" w:cs="Times New Roman"/>
          <w:sz w:val="28"/>
          <w:szCs w:val="28"/>
        </w:rPr>
        <w:t>» заменить словами «ФГИС ТП».</w:t>
      </w:r>
    </w:p>
    <w:p w14:paraId="32EC7388" w14:textId="77777777" w:rsidR="00AD7F5F" w:rsidRPr="00393F54" w:rsidRDefault="00AD7F5F" w:rsidP="00AD7F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93F54">
        <w:rPr>
          <w:rFonts w:ascii="Times New Roman" w:hAnsi="Times New Roman" w:cs="Times New Roman"/>
          <w:sz w:val="28"/>
          <w:szCs w:val="28"/>
        </w:rPr>
        <w:t>. Пункт 5</w:t>
      </w:r>
      <w:r w:rsidRPr="004409F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93F54">
        <w:rPr>
          <w:rFonts w:ascii="Times New Roman" w:hAnsi="Times New Roman" w:cs="Times New Roman"/>
          <w:sz w:val="28"/>
          <w:szCs w:val="28"/>
        </w:rPr>
        <w:t xml:space="preserve"> дополнить подпунктом «г» следующего содержания:</w:t>
      </w:r>
    </w:p>
    <w:p w14:paraId="3418FEE0" w14:textId="77777777" w:rsidR="00AD7F5F" w:rsidRDefault="00AD7F5F" w:rsidP="00AD7F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 xml:space="preserve">«г) Государственную корпорацию </w:t>
      </w:r>
      <w:r w:rsidRPr="00B47373">
        <w:rPr>
          <w:rFonts w:ascii="Times New Roman" w:hAnsi="Times New Roman" w:cs="Times New Roman"/>
          <w:sz w:val="28"/>
          <w:szCs w:val="28"/>
        </w:rPr>
        <w:t xml:space="preserve">по атомной энергии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br/>
        <w:t xml:space="preserve">в случае, если в соответствии с проектом документа территориального планирования планируется размещение объекта федерального значения </w:t>
      </w:r>
      <w:r>
        <w:rPr>
          <w:rFonts w:ascii="Times New Roman" w:hAnsi="Times New Roman" w:cs="Times New Roman"/>
          <w:sz w:val="28"/>
          <w:szCs w:val="28"/>
        </w:rPr>
        <w:br/>
        <w:t>в области обороны страны и безопасности государства.».</w:t>
      </w:r>
    </w:p>
    <w:p w14:paraId="3DF6A261" w14:textId="77777777" w:rsidR="00AD7F5F" w:rsidRDefault="00AD7F5F" w:rsidP="00AD7F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 Пункт 7 изложить в следующей редакции:</w:t>
      </w:r>
    </w:p>
    <w:p w14:paraId="39C03642" w14:textId="77777777" w:rsidR="00AD7F5F" w:rsidRDefault="00AD7F5F" w:rsidP="00AD7F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 Федеральные органы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исполнительной власти и </w:t>
      </w:r>
      <w:r w:rsidRPr="006E6797">
        <w:rPr>
          <w:rFonts w:ascii="Times New Roman" w:hAnsi="Times New Roman" w:cs="Times New Roman"/>
          <w:color w:val="000000" w:themeColor="text1"/>
          <w:sz w:val="28"/>
          <w:szCs w:val="28"/>
        </w:rPr>
        <w:t>Госуд</w:t>
      </w:r>
      <w:r w:rsidRPr="00D44888">
        <w:rPr>
          <w:rFonts w:ascii="Times New Roman" w:hAnsi="Times New Roman" w:cs="Times New Roman"/>
          <w:color w:val="000000" w:themeColor="text1"/>
          <w:sz w:val="28"/>
          <w:szCs w:val="28"/>
        </w:rPr>
        <w:t>арственные корпорации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указанные в </w:t>
      </w:r>
      <w:hyperlink r:id="rId6" w:history="1">
        <w:r w:rsidRPr="00B74D8A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пункте 5</w:t>
        </w:r>
        <w:r w:rsidRPr="00AA209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vertAlign w:val="superscript"/>
          </w:rPr>
          <w:t>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(далее - согласующие федеральные органы 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), рассматривают проект документа территориального планирования и направляют уполномоченному органу в сфере территориального планирования заключения о согласовании (об отказе в согласовании) проекта схемы территориального планирования двух и более субъектов Российской Федерации, проекта схемы территориального планирования субъекта Российской Федерации, проекты заключений о согласовании (об отказе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согласовании) проекта генерального плана города федерального значения Москвы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сроки, исчисляемые со дня получения ими уведомления уполномоченного органа в сфере территориального планирования, указанного в </w:t>
      </w:r>
      <w:hyperlink r:id="rId7" w:history="1">
        <w:r w:rsidRPr="00B74D8A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пункте 5</w:t>
        </w:r>
        <w:r w:rsidRPr="00AA209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vertAlign w:val="superscript"/>
          </w:rPr>
          <w:t>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и не превышающие:</w:t>
      </w:r>
    </w:p>
    <w:p w14:paraId="1DEE65B5" w14:textId="73D16FFD" w:rsidR="00AD7F5F" w:rsidRDefault="00AD7F5F" w:rsidP="00AD7F5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одного месяца - в случае согласования проекта схемы территориального планирования двух и более субъектов Российской Федерации, проекта схемы территориального планирования субъекта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проектов заключений о согласовании (об отказе </w:t>
      </w:r>
      <w:r>
        <w:rPr>
          <w:rFonts w:ascii="Times New Roman" w:hAnsi="Times New Roman" w:cs="Times New Roman"/>
          <w:sz w:val="28"/>
          <w:szCs w:val="28"/>
        </w:rPr>
        <w:br/>
        <w:t>в согласовании) проекта генерального плана города федерального значения Москвы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hyperlink r:id="rId8" w:history="1">
        <w:r w:rsidRPr="00B74D8A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частью 5 статьи </w:t>
        </w:r>
      </w:hyperlink>
      <w:r w:rsidRPr="00B74D8A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Федерации;</w:t>
      </w:r>
    </w:p>
    <w:p w14:paraId="5DC0A186" w14:textId="77777777" w:rsidR="00AD7F5F" w:rsidRDefault="00AD7F5F" w:rsidP="00AD7F5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двадцати календарных дней - в случае согласования проекта внесения изменений в утвержденную схему территориального планирования двух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более субъектов Российской Федерации, изменений в утвержденную схему территориального планирования субъекта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проектов заключений о согласовании (об отказе в согласовании) проекта генерального плана города федерального значения Москвы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случаях, </w:t>
      </w:r>
      <w:r w:rsidRPr="00B74D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предусмотренных </w:t>
      </w:r>
      <w:hyperlink r:id="rId9" w:history="1">
        <w:r w:rsidRPr="00B74D8A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частью 5</w:t>
        </w:r>
        <w:r w:rsidRPr="00AA209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vertAlign w:val="superscript"/>
          </w:rPr>
          <w:t>2</w:t>
        </w:r>
        <w:r w:rsidRPr="00B74D8A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статьи </w:t>
        </w:r>
      </w:hyperlink>
      <w:r w:rsidRPr="00B74D8A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Pr="00D44888">
        <w:t xml:space="preserve"> </w:t>
      </w:r>
      <w:r w:rsidRPr="00D44888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 кодекса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2018A8A" w14:textId="77777777" w:rsidR="00AD7F5F" w:rsidRDefault="00AD7F5F" w:rsidP="00AD7F5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3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десяти календарных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- в случае согласования проекта внесения изменений в утвержденную схему территориального планирования двух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более субъектов Российской Федерации, изменений в утвержденную схему территориального планирования субъекта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проектов заключений о согласовании (об отказе в согласовании) проекта генерального плана города федерального значения Москвы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случаях, установленных </w:t>
      </w:r>
      <w:hyperlink r:id="rId10" w:history="1">
        <w:r w:rsidRPr="00B74D8A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частью 5</w:t>
        </w:r>
        <w:r w:rsidRPr="00AA209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vertAlign w:val="superscript"/>
          </w:rPr>
          <w:t>1</w:t>
        </w:r>
        <w:r w:rsidRPr="00B74D8A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статьи 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 </w:t>
      </w:r>
      <w:r w:rsidRPr="00D44888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 кодекса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</w:p>
    <w:p w14:paraId="502CA972" w14:textId="77777777" w:rsidR="00AD7F5F" w:rsidRDefault="00AD7F5F" w:rsidP="00AD7F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Абзац седьмой пункта 19</w:t>
      </w:r>
      <w:r w:rsidRPr="00C702F1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14:paraId="5C6D6808" w14:textId="77777777" w:rsidR="00AD7F5F" w:rsidRDefault="00AD7F5F" w:rsidP="00AD7F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23B7C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 размещении в ФГИС ТП проекта документа территориального планирования с внесенными в него изменениями направляется в согласующие федеральные органы и организации, которые направили заключения об отказе в согласовании проекта документа территориального планирования, не позднее 30 календарных дней со дня создания согласительной комиссии.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14:paraId="6C3CF124" w14:textId="77777777" w:rsidR="00AD7F5F" w:rsidRDefault="00AD7F5F" w:rsidP="00AD7F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 Пункт 19</w:t>
      </w:r>
      <w:r w:rsidRPr="00C702F1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14:paraId="78FBE40A" w14:textId="77B5D555" w:rsidR="00AD7F5F" w:rsidRPr="00A23B7C" w:rsidRDefault="00AD7F5F" w:rsidP="00AD7F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«19</w:t>
      </w:r>
      <w:r w:rsidRPr="00F1151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23B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Согласующие федеральные органы и организации, которые направили заключения об отказе в согласовании проекта документа территориального планирования, принимают участие в работе согласительной комиссии путем направления заключений на размещенный в ФГИС ТП проект документа территориального планирования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23B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внесенными в него изменениями в срок, не превышающий 30 календарных дней со дня поступления от заказчика уведомления о его размещении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23B7C">
        <w:rPr>
          <w:rFonts w:ascii="Times New Roman" w:hAnsi="Times New Roman" w:cs="Times New Roman"/>
          <w:color w:val="000000" w:themeColor="text1"/>
          <w:sz w:val="28"/>
          <w:szCs w:val="28"/>
        </w:rPr>
        <w:t>в ФГИС ТП.</w:t>
      </w:r>
    </w:p>
    <w:p w14:paraId="6189FBCE" w14:textId="46DBA839" w:rsidR="00AD7F5F" w:rsidRDefault="00AD7F5F" w:rsidP="00AD7F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B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в указанный срок заключения, предусмотренные настоящим пунктом, не направлены согласующими федеральными органами и организациями, которые направили заключения об отказе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23B7C">
        <w:rPr>
          <w:rFonts w:ascii="Times New Roman" w:hAnsi="Times New Roman" w:cs="Times New Roman"/>
          <w:color w:val="000000" w:themeColor="text1"/>
          <w:sz w:val="28"/>
          <w:szCs w:val="28"/>
        </w:rPr>
        <w:t>в согласовании проекта документа территориального планирования, проект документа территориального планирования с внесенными в него изменениями считается согласованным с такими органами.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sectPr w:rsidR="00AD7F5F" w:rsidSect="008B1855">
      <w:pgSz w:w="11906" w:h="16838"/>
      <w:pgMar w:top="1134" w:right="1418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A11B3"/>
    <w:multiLevelType w:val="hybridMultilevel"/>
    <w:tmpl w:val="04D831F0"/>
    <w:lvl w:ilvl="0" w:tplc="C0BC9A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136171"/>
    <w:multiLevelType w:val="hybridMultilevel"/>
    <w:tmpl w:val="F774B1E8"/>
    <w:lvl w:ilvl="0" w:tplc="80E40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9F"/>
    <w:rsid w:val="00033AC3"/>
    <w:rsid w:val="000456FC"/>
    <w:rsid w:val="0005471F"/>
    <w:rsid w:val="00057841"/>
    <w:rsid w:val="000C14B4"/>
    <w:rsid w:val="000D5487"/>
    <w:rsid w:val="00112B37"/>
    <w:rsid w:val="00144450"/>
    <w:rsid w:val="00163304"/>
    <w:rsid w:val="0017524D"/>
    <w:rsid w:val="00197ACA"/>
    <w:rsid w:val="001A17AC"/>
    <w:rsid w:val="001C12E8"/>
    <w:rsid w:val="001E5B53"/>
    <w:rsid w:val="002034DB"/>
    <w:rsid w:val="002848E0"/>
    <w:rsid w:val="00297C75"/>
    <w:rsid w:val="002A01EE"/>
    <w:rsid w:val="002A7172"/>
    <w:rsid w:val="002B449F"/>
    <w:rsid w:val="002C7614"/>
    <w:rsid w:val="002F36DA"/>
    <w:rsid w:val="00314FF2"/>
    <w:rsid w:val="003755B1"/>
    <w:rsid w:val="0038086B"/>
    <w:rsid w:val="003A0AB0"/>
    <w:rsid w:val="003C6DBF"/>
    <w:rsid w:val="003D01B4"/>
    <w:rsid w:val="003E41FB"/>
    <w:rsid w:val="003F5A61"/>
    <w:rsid w:val="003F77DD"/>
    <w:rsid w:val="003F7E45"/>
    <w:rsid w:val="00416E7D"/>
    <w:rsid w:val="00435BB0"/>
    <w:rsid w:val="004470DF"/>
    <w:rsid w:val="004716C2"/>
    <w:rsid w:val="004817B2"/>
    <w:rsid w:val="004A1CC6"/>
    <w:rsid w:val="004B24AA"/>
    <w:rsid w:val="004C7261"/>
    <w:rsid w:val="004E0EC5"/>
    <w:rsid w:val="00502B09"/>
    <w:rsid w:val="00516106"/>
    <w:rsid w:val="00547B81"/>
    <w:rsid w:val="005663BF"/>
    <w:rsid w:val="00593D7E"/>
    <w:rsid w:val="005B57E8"/>
    <w:rsid w:val="005C69F1"/>
    <w:rsid w:val="005D2A6F"/>
    <w:rsid w:val="00602249"/>
    <w:rsid w:val="00603A42"/>
    <w:rsid w:val="00627741"/>
    <w:rsid w:val="0063092F"/>
    <w:rsid w:val="00657149"/>
    <w:rsid w:val="006573B9"/>
    <w:rsid w:val="006929A8"/>
    <w:rsid w:val="006974CC"/>
    <w:rsid w:val="006C6103"/>
    <w:rsid w:val="006E7056"/>
    <w:rsid w:val="00700D9F"/>
    <w:rsid w:val="007029DE"/>
    <w:rsid w:val="007138AF"/>
    <w:rsid w:val="00721AEF"/>
    <w:rsid w:val="007355C0"/>
    <w:rsid w:val="00744E76"/>
    <w:rsid w:val="00772710"/>
    <w:rsid w:val="00777827"/>
    <w:rsid w:val="007979BD"/>
    <w:rsid w:val="007A69AC"/>
    <w:rsid w:val="00862C70"/>
    <w:rsid w:val="00862F82"/>
    <w:rsid w:val="00892B9A"/>
    <w:rsid w:val="008958B2"/>
    <w:rsid w:val="008B1855"/>
    <w:rsid w:val="008C58DF"/>
    <w:rsid w:val="008C5B9A"/>
    <w:rsid w:val="00905019"/>
    <w:rsid w:val="00951215"/>
    <w:rsid w:val="0096392B"/>
    <w:rsid w:val="0096759A"/>
    <w:rsid w:val="0098067C"/>
    <w:rsid w:val="0099626D"/>
    <w:rsid w:val="009A7D27"/>
    <w:rsid w:val="00A1684B"/>
    <w:rsid w:val="00A5352D"/>
    <w:rsid w:val="00A63ABB"/>
    <w:rsid w:val="00A7393B"/>
    <w:rsid w:val="00A7493D"/>
    <w:rsid w:val="00A80CE0"/>
    <w:rsid w:val="00A80DF2"/>
    <w:rsid w:val="00A8300B"/>
    <w:rsid w:val="00A92D82"/>
    <w:rsid w:val="00AC5B61"/>
    <w:rsid w:val="00AD7F5F"/>
    <w:rsid w:val="00B0269F"/>
    <w:rsid w:val="00B11663"/>
    <w:rsid w:val="00B145DD"/>
    <w:rsid w:val="00B3017C"/>
    <w:rsid w:val="00B51F43"/>
    <w:rsid w:val="00BB0C53"/>
    <w:rsid w:val="00BF12AF"/>
    <w:rsid w:val="00C01975"/>
    <w:rsid w:val="00C15669"/>
    <w:rsid w:val="00CC7DD9"/>
    <w:rsid w:val="00D00485"/>
    <w:rsid w:val="00D15DD1"/>
    <w:rsid w:val="00D37D96"/>
    <w:rsid w:val="00D66444"/>
    <w:rsid w:val="00DC10A6"/>
    <w:rsid w:val="00DE5D9D"/>
    <w:rsid w:val="00E05661"/>
    <w:rsid w:val="00E17EE2"/>
    <w:rsid w:val="00E54F9E"/>
    <w:rsid w:val="00E728C4"/>
    <w:rsid w:val="00E84D08"/>
    <w:rsid w:val="00EA3E1A"/>
    <w:rsid w:val="00EB4534"/>
    <w:rsid w:val="00EF19D4"/>
    <w:rsid w:val="00F55DE4"/>
    <w:rsid w:val="00F70C44"/>
    <w:rsid w:val="00F71FCE"/>
    <w:rsid w:val="00FD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0428B"/>
  <w15:docId w15:val="{86790CDE-558A-44B7-9F2F-8AB30629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10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5B1"/>
    <w:pPr>
      <w:spacing w:after="200" w:line="276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D9F"/>
    <w:pPr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6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673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A0AB0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99626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9626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9626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9626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9626D"/>
    <w:rPr>
      <w:b/>
      <w:bCs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AD7F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40A53DEADC185F6863E13DABA672097C3CB841EB32278DC9816A94A630AA428D46535FAEB809AE56C1DBFCE69AC720B22E431C5E0C9B3P7BC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7B275BADD9CE24A50DF7D8B782B4995ACF70117885484DB1A8D66E08B900F46C47905DE9A4AB308F5F5B2209905322D5D2605EC1Ei6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7B275BADD9CE24A50DF7D8B782B4995ACF70117885484DB1A8D66E08B900F46C47905DE9A4AB308F5F5B2209905322D5D2605EC1Ei6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DD40A53DEADC185F6863E13DABA672097C3CB841EB32278DC9816A94A630AA428D46537F8EF8496B1360DBB873FA06F0A39FA36DBE0PCB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D40A53DEADC185F6863E13DABA672097C3CB841EB32278DC9816A94A630AA428D46537F8EF8096B1360DBB873FA06F0A39FA36DBE0PCB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12677-6488-419E-AE4F-428DA9E23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2</cp:revision>
  <cp:lastPrinted>2020-11-02T09:34:00Z</cp:lastPrinted>
  <dcterms:created xsi:type="dcterms:W3CDTF">2022-09-07T16:57:00Z</dcterms:created>
  <dcterms:modified xsi:type="dcterms:W3CDTF">2022-09-07T16:57:00Z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{A8326FE9-8440-47E0-98CE-61E1134F4A8C}</vt:lpwstr>
  </property>
  <property fmtid="{D5CDD505-2E9C-101B-9397-08002B2CF9AE}" pid="3" name="#RegDocId">
    <vt:lpwstr>Исх. Служебное письмо № Вр-6028744</vt:lpwstr>
  </property>
  <property fmtid="{D5CDD505-2E9C-101B-9397-08002B2CF9AE}" pid="4" name="FileDocId">
    <vt:lpwstr>{D9FAD751-24C9-4AD8-A3E6-2363325DE70E}</vt:lpwstr>
  </property>
  <property fmtid="{D5CDD505-2E9C-101B-9397-08002B2CF9AE}" pid="5" name="#FileDocId">
    <vt:lpwstr>Файл: Проект_пост_ПРФ_изм_178.docx</vt:lpwstr>
  </property>
</Properties>
</file>