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E2DC" w14:textId="77777777" w:rsidR="003415FA" w:rsidRDefault="003415FA" w:rsidP="00341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FAA0191" w14:textId="77777777" w:rsidR="003415FA" w:rsidRDefault="003415FA" w:rsidP="00341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AE3E0" w14:textId="77777777" w:rsidR="003415FA" w:rsidRDefault="003415FA" w:rsidP="00341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4FE29" w14:textId="77777777" w:rsidR="003415FA" w:rsidRDefault="003415FA" w:rsidP="00341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7596B" w14:textId="77777777" w:rsidR="003415FA" w:rsidRDefault="003415FA" w:rsidP="00341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E0E47" w14:textId="77777777" w:rsidR="003415FA" w:rsidRPr="00270BAD" w:rsidRDefault="003415FA" w:rsidP="00341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0B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ПРАВИТЕЛЬСТВО РОССИЙСКОЙ ФЕДЕРАЦИИ</w:t>
      </w:r>
    </w:p>
    <w:p w14:paraId="24967A4F" w14:textId="77777777" w:rsidR="003415FA" w:rsidRPr="00270BAD" w:rsidRDefault="003415FA" w:rsidP="00341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BDEEB3C" w14:textId="77777777" w:rsidR="003415FA" w:rsidRPr="00270BAD" w:rsidRDefault="003415FA" w:rsidP="003415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70B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 О С Т А Н О В Л Е Н И Е</w:t>
      </w:r>
    </w:p>
    <w:p w14:paraId="71F34206" w14:textId="77777777" w:rsidR="003415FA" w:rsidRPr="00270BAD" w:rsidRDefault="003415FA" w:rsidP="00341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C38C93B" w14:textId="77777777" w:rsidR="003415FA" w:rsidRPr="00270BAD" w:rsidRDefault="003415FA" w:rsidP="00341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0B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«___» _______________ 202_ г. № ___</w:t>
      </w:r>
    </w:p>
    <w:p w14:paraId="498CA962" w14:textId="77777777" w:rsidR="003415FA" w:rsidRPr="00270BAD" w:rsidRDefault="003415FA" w:rsidP="003415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44B0359" w14:textId="77777777" w:rsidR="003415FA" w:rsidRPr="00EB4A08" w:rsidRDefault="003415FA" w:rsidP="003415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B4A0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МОСКВА</w:t>
      </w:r>
    </w:p>
    <w:p w14:paraId="3CCC32A4" w14:textId="77777777" w:rsidR="00C23717" w:rsidRDefault="00C23717" w:rsidP="003415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0BF9818" w14:textId="77777777" w:rsidR="00C23717" w:rsidRDefault="00C23717" w:rsidP="003415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13A9461" w14:textId="77777777" w:rsidR="00C23717" w:rsidRPr="00AC7318" w:rsidRDefault="00C23717" w:rsidP="003415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8"/>
          <w:lang w:eastAsia="en-US"/>
        </w:rPr>
      </w:pPr>
    </w:p>
    <w:p w14:paraId="4F5B27E7" w14:textId="77777777" w:rsidR="00C23717" w:rsidRPr="00C23717" w:rsidRDefault="00C23717" w:rsidP="00C23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</w:pPr>
      <w:r w:rsidRPr="00C23717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 xml:space="preserve">Об утверждении Правил формирования и ведения информационной модели объекта капитального строительства, состава сведений, документов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br/>
      </w:r>
      <w:r w:rsidRPr="00C23717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>и материалов, включаемых в информационную модель объекта капитального строительства и представляемых в форме электронных документов, и требований к форматам ук</w:t>
      </w:r>
      <w:r w:rsidR="00FE74D2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>азанных электронных документов</w:t>
      </w:r>
    </w:p>
    <w:p w14:paraId="7716A5FA" w14:textId="77777777" w:rsidR="003415FA" w:rsidRDefault="003415FA" w:rsidP="003E3FB9">
      <w:pPr>
        <w:pStyle w:val="ConsPlusNormal"/>
        <w:jc w:val="center"/>
      </w:pPr>
    </w:p>
    <w:p w14:paraId="3AEA5897" w14:textId="77777777" w:rsidR="003E3FB9" w:rsidRDefault="003E3FB9" w:rsidP="003E3FB9">
      <w:pPr>
        <w:pStyle w:val="ConsPlusNormal"/>
        <w:jc w:val="center"/>
      </w:pPr>
    </w:p>
    <w:p w14:paraId="4B555A91" w14:textId="77777777" w:rsidR="003415FA" w:rsidRPr="00AC7318" w:rsidRDefault="003415FA" w:rsidP="003E3FB9">
      <w:pPr>
        <w:pStyle w:val="ConsPlusNormal"/>
        <w:jc w:val="center"/>
        <w:rPr>
          <w:sz w:val="8"/>
        </w:rPr>
      </w:pPr>
    </w:p>
    <w:p w14:paraId="248051FB" w14:textId="77777777" w:rsidR="00270BAD" w:rsidRDefault="003415FA" w:rsidP="00270BAD">
      <w:pPr>
        <w:pStyle w:val="ConsPlusNormal"/>
        <w:ind w:firstLine="709"/>
        <w:jc w:val="both"/>
        <w:rPr>
          <w:b/>
          <w:sz w:val="28"/>
          <w:szCs w:val="28"/>
          <w:lang w:bidi="ru-RU"/>
        </w:rPr>
      </w:pPr>
      <w:r w:rsidRPr="00270BAD">
        <w:rPr>
          <w:rFonts w:eastAsia="Calibri"/>
          <w:sz w:val="28"/>
          <w:szCs w:val="22"/>
          <w:lang w:eastAsia="en-US"/>
        </w:rPr>
        <w:t>В соответствии с частью 2 статьи 57</w:t>
      </w:r>
      <w:r w:rsidR="00270BAD">
        <w:rPr>
          <w:rFonts w:eastAsia="Calibri"/>
          <w:sz w:val="28"/>
          <w:szCs w:val="22"/>
          <w:vertAlign w:val="superscript"/>
          <w:lang w:eastAsia="en-US"/>
        </w:rPr>
        <w:t>5</w:t>
      </w:r>
      <w:r w:rsidRPr="00270BAD">
        <w:rPr>
          <w:rFonts w:eastAsia="Calibri"/>
          <w:sz w:val="28"/>
          <w:szCs w:val="22"/>
          <w:lang w:eastAsia="en-US"/>
        </w:rPr>
        <w:t xml:space="preserve"> Градостроительного </w:t>
      </w:r>
      <w:r w:rsidR="00011191">
        <w:rPr>
          <w:rFonts w:eastAsia="Calibri"/>
          <w:sz w:val="28"/>
          <w:szCs w:val="22"/>
          <w:lang w:eastAsia="en-US"/>
        </w:rPr>
        <w:br/>
      </w:r>
      <w:r w:rsidRPr="00270BAD">
        <w:rPr>
          <w:rFonts w:eastAsia="Calibri"/>
          <w:sz w:val="28"/>
          <w:szCs w:val="22"/>
          <w:lang w:eastAsia="en-US"/>
        </w:rPr>
        <w:t xml:space="preserve">кодекса Российской Федерации Правительство Российской Федерации </w:t>
      </w:r>
      <w:r w:rsidR="00011191">
        <w:rPr>
          <w:rFonts w:eastAsia="Calibri"/>
          <w:sz w:val="28"/>
          <w:szCs w:val="22"/>
          <w:lang w:eastAsia="en-US"/>
        </w:rPr>
        <w:br/>
      </w:r>
      <w:r w:rsidRPr="00270BAD">
        <w:rPr>
          <w:b/>
          <w:sz w:val="28"/>
          <w:szCs w:val="28"/>
          <w:lang w:bidi="ru-RU"/>
        </w:rPr>
        <w:t>п</w:t>
      </w:r>
      <w:r w:rsidR="00011191">
        <w:rPr>
          <w:b/>
          <w:sz w:val="28"/>
          <w:szCs w:val="28"/>
          <w:lang w:bidi="ru-RU"/>
        </w:rPr>
        <w:t xml:space="preserve"> </w:t>
      </w:r>
      <w:r w:rsidRPr="00270BAD">
        <w:rPr>
          <w:b/>
          <w:sz w:val="28"/>
          <w:szCs w:val="28"/>
          <w:lang w:bidi="ru-RU"/>
        </w:rPr>
        <w:t>о</w:t>
      </w:r>
      <w:r w:rsidR="00011191">
        <w:rPr>
          <w:b/>
          <w:sz w:val="28"/>
          <w:szCs w:val="28"/>
          <w:lang w:bidi="ru-RU"/>
        </w:rPr>
        <w:t xml:space="preserve"> </w:t>
      </w:r>
      <w:r w:rsidRPr="00270BAD">
        <w:rPr>
          <w:b/>
          <w:sz w:val="28"/>
          <w:szCs w:val="28"/>
          <w:lang w:bidi="ru-RU"/>
        </w:rPr>
        <w:t>с</w:t>
      </w:r>
      <w:r w:rsidR="00011191">
        <w:rPr>
          <w:b/>
          <w:sz w:val="28"/>
          <w:szCs w:val="28"/>
          <w:lang w:bidi="ru-RU"/>
        </w:rPr>
        <w:t xml:space="preserve"> </w:t>
      </w:r>
      <w:r w:rsidRPr="00270BAD">
        <w:rPr>
          <w:b/>
          <w:sz w:val="28"/>
          <w:szCs w:val="28"/>
          <w:lang w:bidi="ru-RU"/>
        </w:rPr>
        <w:t>т</w:t>
      </w:r>
      <w:r w:rsidR="00011191">
        <w:rPr>
          <w:b/>
          <w:sz w:val="28"/>
          <w:szCs w:val="28"/>
          <w:lang w:bidi="ru-RU"/>
        </w:rPr>
        <w:t xml:space="preserve"> </w:t>
      </w:r>
      <w:r w:rsidRPr="00270BAD">
        <w:rPr>
          <w:b/>
          <w:sz w:val="28"/>
          <w:szCs w:val="28"/>
          <w:lang w:bidi="ru-RU"/>
        </w:rPr>
        <w:t>а</w:t>
      </w:r>
      <w:r w:rsidR="00011191">
        <w:rPr>
          <w:b/>
          <w:sz w:val="28"/>
          <w:szCs w:val="28"/>
          <w:lang w:bidi="ru-RU"/>
        </w:rPr>
        <w:t xml:space="preserve"> </w:t>
      </w:r>
      <w:r w:rsidRPr="00270BAD">
        <w:rPr>
          <w:b/>
          <w:sz w:val="28"/>
          <w:szCs w:val="28"/>
          <w:lang w:bidi="ru-RU"/>
        </w:rPr>
        <w:t>н</w:t>
      </w:r>
      <w:r w:rsidR="00011191">
        <w:rPr>
          <w:b/>
          <w:sz w:val="28"/>
          <w:szCs w:val="28"/>
          <w:lang w:bidi="ru-RU"/>
        </w:rPr>
        <w:t xml:space="preserve"> </w:t>
      </w:r>
      <w:r w:rsidR="003E3FB9">
        <w:rPr>
          <w:b/>
          <w:sz w:val="28"/>
          <w:szCs w:val="28"/>
          <w:lang w:bidi="ru-RU"/>
        </w:rPr>
        <w:t>о</w:t>
      </w:r>
      <w:r w:rsidR="00011191">
        <w:rPr>
          <w:b/>
          <w:sz w:val="28"/>
          <w:szCs w:val="28"/>
          <w:lang w:bidi="ru-RU"/>
        </w:rPr>
        <w:t xml:space="preserve"> </w:t>
      </w:r>
      <w:r w:rsidRPr="00270BAD">
        <w:rPr>
          <w:b/>
          <w:sz w:val="28"/>
          <w:szCs w:val="28"/>
          <w:lang w:bidi="ru-RU"/>
        </w:rPr>
        <w:t>в</w:t>
      </w:r>
      <w:r w:rsidR="00011191">
        <w:rPr>
          <w:b/>
          <w:sz w:val="28"/>
          <w:szCs w:val="28"/>
          <w:lang w:bidi="ru-RU"/>
        </w:rPr>
        <w:t xml:space="preserve"> </w:t>
      </w:r>
      <w:r w:rsidRPr="00270BAD">
        <w:rPr>
          <w:b/>
          <w:sz w:val="28"/>
          <w:szCs w:val="28"/>
          <w:lang w:bidi="ru-RU"/>
        </w:rPr>
        <w:t>л</w:t>
      </w:r>
      <w:r w:rsidR="00011191">
        <w:rPr>
          <w:b/>
          <w:sz w:val="28"/>
          <w:szCs w:val="28"/>
          <w:lang w:bidi="ru-RU"/>
        </w:rPr>
        <w:t xml:space="preserve"> </w:t>
      </w:r>
      <w:r w:rsidRPr="00270BAD">
        <w:rPr>
          <w:b/>
          <w:sz w:val="28"/>
          <w:szCs w:val="28"/>
          <w:lang w:bidi="ru-RU"/>
        </w:rPr>
        <w:t>я</w:t>
      </w:r>
      <w:r w:rsidR="00011191">
        <w:rPr>
          <w:b/>
          <w:sz w:val="28"/>
          <w:szCs w:val="28"/>
          <w:lang w:bidi="ru-RU"/>
        </w:rPr>
        <w:t xml:space="preserve"> </w:t>
      </w:r>
      <w:r w:rsidRPr="00270BAD">
        <w:rPr>
          <w:b/>
          <w:sz w:val="28"/>
          <w:szCs w:val="28"/>
          <w:lang w:bidi="ru-RU"/>
        </w:rPr>
        <w:t>е</w:t>
      </w:r>
      <w:r w:rsidR="00011191">
        <w:rPr>
          <w:b/>
          <w:sz w:val="28"/>
          <w:szCs w:val="28"/>
          <w:lang w:bidi="ru-RU"/>
        </w:rPr>
        <w:t xml:space="preserve"> </w:t>
      </w:r>
      <w:r w:rsidRPr="00270BAD">
        <w:rPr>
          <w:b/>
          <w:sz w:val="28"/>
          <w:szCs w:val="28"/>
          <w:lang w:bidi="ru-RU"/>
        </w:rPr>
        <w:t>т:</w:t>
      </w:r>
    </w:p>
    <w:p w14:paraId="69D5D3D6" w14:textId="77777777" w:rsidR="00270BAD" w:rsidRDefault="003415FA" w:rsidP="00270BAD">
      <w:pPr>
        <w:pStyle w:val="ConsPlusNormal"/>
        <w:ind w:firstLine="709"/>
        <w:jc w:val="both"/>
        <w:rPr>
          <w:b/>
          <w:sz w:val="28"/>
          <w:szCs w:val="28"/>
          <w:lang w:bidi="ru-RU"/>
        </w:rPr>
      </w:pPr>
      <w:r w:rsidRPr="00270BAD">
        <w:rPr>
          <w:rFonts w:eastAsia="Calibri"/>
          <w:sz w:val="28"/>
          <w:szCs w:val="22"/>
          <w:lang w:eastAsia="en-US"/>
        </w:rPr>
        <w:t>1.</w:t>
      </w:r>
      <w:r w:rsidR="00C23717">
        <w:rPr>
          <w:rFonts w:eastAsia="Calibri"/>
          <w:sz w:val="28"/>
          <w:szCs w:val="22"/>
          <w:lang w:eastAsia="en-US"/>
        </w:rPr>
        <w:t> </w:t>
      </w:r>
      <w:r w:rsidRPr="00270BAD">
        <w:rPr>
          <w:rFonts w:eastAsia="Calibri"/>
          <w:sz w:val="28"/>
          <w:szCs w:val="22"/>
          <w:lang w:eastAsia="en-US"/>
        </w:rPr>
        <w:t>Утвердить прилагаемые:</w:t>
      </w:r>
    </w:p>
    <w:p w14:paraId="4B2CA7C9" w14:textId="77777777" w:rsidR="003415FA" w:rsidRPr="00270BAD" w:rsidRDefault="009D57EE" w:rsidP="00270BAD">
      <w:pPr>
        <w:pStyle w:val="ConsPlusNormal"/>
        <w:ind w:firstLine="709"/>
        <w:jc w:val="both"/>
        <w:rPr>
          <w:b/>
          <w:sz w:val="28"/>
          <w:szCs w:val="28"/>
          <w:lang w:bidi="ru-RU"/>
        </w:rPr>
      </w:pPr>
      <w:hyperlink w:anchor="Par42" w:tooltip="ПРАВИЛА" w:history="1">
        <w:r w:rsidR="003415FA" w:rsidRPr="00270BAD">
          <w:rPr>
            <w:rFonts w:eastAsia="Calibri"/>
            <w:sz w:val="28"/>
            <w:szCs w:val="22"/>
            <w:lang w:eastAsia="en-US"/>
          </w:rPr>
          <w:t>Правила</w:t>
        </w:r>
      </w:hyperlink>
      <w:r w:rsidR="003415FA" w:rsidRPr="00270BAD">
        <w:rPr>
          <w:rFonts w:eastAsia="Calibri"/>
          <w:sz w:val="28"/>
          <w:szCs w:val="22"/>
          <w:lang w:eastAsia="en-US"/>
        </w:rPr>
        <w:t xml:space="preserve"> формирования и ведения информационной модели объекта капитального строительства;</w:t>
      </w:r>
    </w:p>
    <w:p w14:paraId="0B2DAB34" w14:textId="7F816BC4" w:rsidR="003415FA" w:rsidRPr="00AC7318" w:rsidRDefault="009D57EE" w:rsidP="00270BAD">
      <w:pPr>
        <w:pStyle w:val="ConsPlusNormal"/>
        <w:ind w:firstLine="709"/>
        <w:jc w:val="both"/>
        <w:rPr>
          <w:rFonts w:eastAsia="Calibri"/>
          <w:sz w:val="28"/>
          <w:szCs w:val="22"/>
          <w:lang w:eastAsia="en-US"/>
        </w:rPr>
      </w:pPr>
      <w:hyperlink w:anchor="Par73" w:tooltip="СОСТАВ" w:history="1">
        <w:r w:rsidR="003415FA" w:rsidRPr="00AC7318">
          <w:rPr>
            <w:rFonts w:eastAsia="Calibri"/>
            <w:sz w:val="28"/>
            <w:szCs w:val="22"/>
            <w:lang w:eastAsia="en-US"/>
          </w:rPr>
          <w:t>состав</w:t>
        </w:r>
      </w:hyperlink>
      <w:r w:rsidR="003415FA" w:rsidRPr="00AC7318">
        <w:rPr>
          <w:rFonts w:eastAsia="Calibri"/>
          <w:sz w:val="28"/>
          <w:szCs w:val="22"/>
          <w:lang w:eastAsia="en-US"/>
        </w:rPr>
        <w:t xml:space="preserve"> сведений, документов и материалов, включаемых </w:t>
      </w:r>
      <w:r w:rsidR="00270BAD" w:rsidRPr="00AC7318">
        <w:rPr>
          <w:rFonts w:eastAsia="Calibri"/>
          <w:sz w:val="28"/>
          <w:szCs w:val="22"/>
          <w:lang w:eastAsia="en-US"/>
        </w:rPr>
        <w:br/>
      </w:r>
      <w:r w:rsidR="003415FA" w:rsidRPr="00AC7318">
        <w:rPr>
          <w:rFonts w:eastAsia="Calibri"/>
          <w:sz w:val="28"/>
          <w:szCs w:val="22"/>
          <w:lang w:eastAsia="en-US"/>
        </w:rPr>
        <w:t xml:space="preserve">в информационную модель объекта капитального строительства </w:t>
      </w:r>
      <w:r w:rsidR="00270BAD" w:rsidRPr="00AC7318">
        <w:rPr>
          <w:rFonts w:eastAsia="Calibri"/>
          <w:sz w:val="28"/>
          <w:szCs w:val="22"/>
          <w:lang w:eastAsia="en-US"/>
        </w:rPr>
        <w:br/>
      </w:r>
      <w:r w:rsidR="003415FA" w:rsidRPr="00AC7318">
        <w:rPr>
          <w:rFonts w:eastAsia="Calibri"/>
          <w:sz w:val="28"/>
          <w:szCs w:val="22"/>
          <w:lang w:eastAsia="en-US"/>
        </w:rPr>
        <w:t>и представляемых в форме электронных документов, и требования к форматам указанных электронных документов.</w:t>
      </w:r>
    </w:p>
    <w:p w14:paraId="720DB3EB" w14:textId="77777777" w:rsidR="00034EE8" w:rsidRDefault="00C959B8" w:rsidP="003415FA">
      <w:pPr>
        <w:pStyle w:val="ConsPlusNormal"/>
        <w:jc w:val="both"/>
        <w:rPr>
          <w:sz w:val="28"/>
          <w:szCs w:val="28"/>
        </w:rPr>
      </w:pPr>
      <w:r w:rsidRPr="00AC7318">
        <w:tab/>
      </w:r>
      <w:r w:rsidRPr="00AC7318">
        <w:rPr>
          <w:sz w:val="28"/>
          <w:szCs w:val="28"/>
        </w:rPr>
        <w:t xml:space="preserve">2. </w:t>
      </w:r>
      <w:r w:rsidR="004517F4" w:rsidRPr="00AC7318">
        <w:rPr>
          <w:sz w:val="28"/>
          <w:szCs w:val="28"/>
        </w:rPr>
        <w:t>Ф</w:t>
      </w:r>
      <w:r w:rsidR="00CE7766" w:rsidRPr="00AC7318">
        <w:rPr>
          <w:sz w:val="28"/>
          <w:szCs w:val="28"/>
        </w:rPr>
        <w:t xml:space="preserve">едеральным органам исполнительной власти, </w:t>
      </w:r>
      <w:r w:rsidR="006F3201">
        <w:rPr>
          <w:sz w:val="28"/>
          <w:szCs w:val="28"/>
        </w:rPr>
        <w:t xml:space="preserve">иным </w:t>
      </w:r>
      <w:r w:rsidR="00E5149B">
        <w:rPr>
          <w:sz w:val="28"/>
          <w:szCs w:val="28"/>
        </w:rPr>
        <w:t xml:space="preserve">государственным органам, </w:t>
      </w:r>
      <w:r w:rsidR="00CE7766" w:rsidRPr="00AC7318">
        <w:rPr>
          <w:sz w:val="28"/>
          <w:szCs w:val="28"/>
        </w:rPr>
        <w:t xml:space="preserve">их подведомственным учреждениям </w:t>
      </w:r>
      <w:r w:rsidR="00034EE8" w:rsidRPr="00034EE8">
        <w:rPr>
          <w:sz w:val="28"/>
          <w:szCs w:val="28"/>
        </w:rPr>
        <w:t xml:space="preserve">в </w:t>
      </w:r>
      <w:r w:rsidR="00034EE8">
        <w:rPr>
          <w:sz w:val="28"/>
          <w:szCs w:val="28"/>
        </w:rPr>
        <w:t>6</w:t>
      </w:r>
      <w:r w:rsidR="00034EE8" w:rsidRPr="00034EE8">
        <w:rPr>
          <w:sz w:val="28"/>
          <w:szCs w:val="28"/>
        </w:rPr>
        <w:t>-месячный срок</w:t>
      </w:r>
      <w:r w:rsidR="00034EE8">
        <w:rPr>
          <w:sz w:val="28"/>
          <w:szCs w:val="28"/>
        </w:rPr>
        <w:t xml:space="preserve"> </w:t>
      </w:r>
      <w:r w:rsidR="00034EE8" w:rsidRPr="00034EE8">
        <w:rPr>
          <w:sz w:val="28"/>
          <w:szCs w:val="28"/>
        </w:rPr>
        <w:t>обеспечить приведение</w:t>
      </w:r>
      <w:r w:rsidR="003C2171">
        <w:rPr>
          <w:sz w:val="28"/>
          <w:szCs w:val="28"/>
        </w:rPr>
        <w:t xml:space="preserve"> своих</w:t>
      </w:r>
      <w:r w:rsidR="00034EE8" w:rsidRPr="00034EE8">
        <w:rPr>
          <w:sz w:val="28"/>
          <w:szCs w:val="28"/>
        </w:rPr>
        <w:t xml:space="preserve"> нормативных правовых актов</w:t>
      </w:r>
      <w:r w:rsidR="00034EE8">
        <w:rPr>
          <w:sz w:val="28"/>
          <w:szCs w:val="28"/>
        </w:rPr>
        <w:t xml:space="preserve"> </w:t>
      </w:r>
      <w:r w:rsidR="00034EE8" w:rsidRPr="00034EE8">
        <w:rPr>
          <w:sz w:val="28"/>
          <w:szCs w:val="28"/>
        </w:rPr>
        <w:t>в соответствие с настоящим постановлением</w:t>
      </w:r>
      <w:r w:rsidR="00034EE8">
        <w:rPr>
          <w:sz w:val="28"/>
          <w:szCs w:val="28"/>
        </w:rPr>
        <w:t>.</w:t>
      </w:r>
    </w:p>
    <w:p w14:paraId="1CB3129D" w14:textId="213F6B9A" w:rsidR="0022776F" w:rsidRDefault="0022776F" w:rsidP="0022776F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2A44">
        <w:rPr>
          <w:sz w:val="28"/>
          <w:szCs w:val="28"/>
        </w:rPr>
        <w:t>Настоящее постановление вступает в силу</w:t>
      </w:r>
      <w:r w:rsidR="00080A65">
        <w:rPr>
          <w:sz w:val="28"/>
          <w:szCs w:val="28"/>
        </w:rPr>
        <w:t xml:space="preserve"> с 1 сентября 2024 г.</w:t>
      </w:r>
    </w:p>
    <w:p w14:paraId="12BC29E5" w14:textId="77777777" w:rsidR="00034EE8" w:rsidRDefault="00034EE8" w:rsidP="003415FA">
      <w:pPr>
        <w:pStyle w:val="ConsPlusNormal"/>
        <w:jc w:val="both"/>
        <w:rPr>
          <w:sz w:val="28"/>
          <w:szCs w:val="28"/>
        </w:rPr>
      </w:pPr>
    </w:p>
    <w:p w14:paraId="57A002D8" w14:textId="77777777" w:rsidR="00C959B8" w:rsidRPr="00AC7318" w:rsidRDefault="00C959B8" w:rsidP="00F44C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3099EB57" w14:textId="77777777" w:rsidR="00270BAD" w:rsidRPr="00AC7318" w:rsidRDefault="00270BAD" w:rsidP="00F44C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AC7318">
        <w:rPr>
          <w:rFonts w:ascii="Times New Roman" w:hAnsi="Times New Roman"/>
          <w:sz w:val="28"/>
          <w:szCs w:val="28"/>
          <w:lang w:bidi="ru-RU"/>
        </w:rPr>
        <w:t>Председатель Правительства</w:t>
      </w:r>
    </w:p>
    <w:p w14:paraId="1BE63E67" w14:textId="77777777" w:rsidR="00270BAD" w:rsidRDefault="00270BAD" w:rsidP="00F44C1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 w:bidi="he-IL"/>
        </w:rPr>
      </w:pPr>
      <w:r w:rsidRPr="00AC7318">
        <w:rPr>
          <w:rFonts w:ascii="Times New Roman" w:hAnsi="Times New Roman"/>
          <w:sz w:val="28"/>
          <w:szCs w:val="28"/>
          <w:lang w:bidi="ru-RU"/>
        </w:rPr>
        <w:t xml:space="preserve">    Российской Федерации</w:t>
      </w:r>
      <w:r w:rsidRPr="00AC7318">
        <w:rPr>
          <w:rFonts w:ascii="Times New Roman" w:hAnsi="Times New Roman"/>
          <w:sz w:val="28"/>
          <w:szCs w:val="28"/>
          <w:lang w:bidi="ru-RU"/>
        </w:rPr>
        <w:tab/>
      </w:r>
      <w:r w:rsidRPr="00AC7318">
        <w:rPr>
          <w:rFonts w:ascii="Times New Roman" w:hAnsi="Times New Roman"/>
          <w:sz w:val="28"/>
          <w:szCs w:val="28"/>
          <w:lang w:bidi="ru-RU"/>
        </w:rPr>
        <w:tab/>
        <w:t xml:space="preserve">    </w:t>
      </w:r>
      <w:r w:rsidRPr="00AC7318">
        <w:rPr>
          <w:rFonts w:ascii="Times New Roman" w:hAnsi="Times New Roman"/>
          <w:sz w:val="28"/>
          <w:szCs w:val="28"/>
          <w:lang w:bidi="ru-RU"/>
        </w:rPr>
        <w:tab/>
        <w:t xml:space="preserve">       </w:t>
      </w:r>
      <w:r w:rsidRPr="00AC7318">
        <w:rPr>
          <w:rFonts w:ascii="Times New Roman" w:hAnsi="Times New Roman"/>
          <w:sz w:val="36"/>
          <w:szCs w:val="28"/>
          <w:lang w:bidi="ru-RU"/>
        </w:rPr>
        <w:t xml:space="preserve">                             </w:t>
      </w:r>
      <w:r w:rsidRPr="00AC7318">
        <w:rPr>
          <w:rFonts w:ascii="Times New Roman" w:eastAsia="Calibri" w:hAnsi="Times New Roman"/>
          <w:sz w:val="28"/>
          <w:lang w:eastAsia="en-US" w:bidi="he-IL"/>
        </w:rPr>
        <w:t>М. Мишустин</w:t>
      </w:r>
    </w:p>
    <w:p w14:paraId="6AF4A811" w14:textId="77777777" w:rsidR="00E5149B" w:rsidRDefault="00E5149B" w:rsidP="00F44C1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 w:bidi="he-IL"/>
        </w:rPr>
      </w:pPr>
    </w:p>
    <w:p w14:paraId="46E08C49" w14:textId="77777777" w:rsidR="00034EE8" w:rsidRDefault="00034EE8" w:rsidP="00F44C1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 w:bidi="he-IL"/>
        </w:rPr>
      </w:pPr>
    </w:p>
    <w:p w14:paraId="2F72ACF4" w14:textId="77777777" w:rsidR="00034EE8" w:rsidRDefault="00034EE8" w:rsidP="00F44C1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 w:bidi="he-IL"/>
        </w:rPr>
      </w:pPr>
    </w:p>
    <w:p w14:paraId="5D61DDB6" w14:textId="77777777" w:rsidR="003C2171" w:rsidRDefault="003C2171" w:rsidP="00F44C1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 w:bidi="he-IL"/>
        </w:rPr>
      </w:pPr>
    </w:p>
    <w:p w14:paraId="0E837D7D" w14:textId="77777777" w:rsidR="003C2171" w:rsidRDefault="003C2171" w:rsidP="00F44C1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 w:bidi="he-IL"/>
        </w:rPr>
      </w:pPr>
    </w:p>
    <w:p w14:paraId="6571ED3D" w14:textId="77777777" w:rsidR="00E5149B" w:rsidRPr="00AC7318" w:rsidRDefault="00E5149B" w:rsidP="00F44C1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 w:bidi="he-IL"/>
        </w:rPr>
      </w:pPr>
    </w:p>
    <w:p w14:paraId="5EA72C47" w14:textId="77777777" w:rsidR="00A9572B" w:rsidRPr="00AC7318" w:rsidRDefault="00A9572B" w:rsidP="00A9572B">
      <w:pPr>
        <w:pStyle w:val="pt-normal-000019"/>
        <w:shd w:val="clear" w:color="auto" w:fill="FFFFFF"/>
        <w:spacing w:before="0" w:beforeAutospacing="0" w:after="0" w:afterAutospacing="0" w:line="302" w:lineRule="atLeast"/>
        <w:ind w:left="5270"/>
        <w:jc w:val="center"/>
        <w:rPr>
          <w:rStyle w:val="pt-defaultparagraphfont"/>
          <w:color w:val="000000"/>
          <w:sz w:val="28"/>
          <w:szCs w:val="28"/>
        </w:rPr>
      </w:pPr>
      <w:r w:rsidRPr="00AC7318">
        <w:rPr>
          <w:rStyle w:val="pt-defaultparagraphfont"/>
          <w:color w:val="000000"/>
          <w:sz w:val="28"/>
          <w:szCs w:val="28"/>
        </w:rPr>
        <w:t>УТВЕРЖДЕНЫ</w:t>
      </w:r>
    </w:p>
    <w:p w14:paraId="4E5A87F1" w14:textId="77777777" w:rsidR="00A9572B" w:rsidRPr="00AC7318" w:rsidRDefault="00A9572B" w:rsidP="00A9572B">
      <w:pPr>
        <w:pStyle w:val="pt-normal-000019"/>
        <w:shd w:val="clear" w:color="auto" w:fill="FFFFFF"/>
        <w:spacing w:before="0" w:beforeAutospacing="0" w:after="0" w:afterAutospacing="0" w:line="302" w:lineRule="atLeast"/>
        <w:ind w:left="5270"/>
        <w:jc w:val="center"/>
        <w:rPr>
          <w:rStyle w:val="pt-defaultparagraphfont"/>
          <w:color w:val="000000"/>
          <w:sz w:val="28"/>
          <w:szCs w:val="28"/>
        </w:rPr>
      </w:pPr>
      <w:r w:rsidRPr="00AC7318">
        <w:rPr>
          <w:rStyle w:val="pt-defaultparagraphfont"/>
          <w:color w:val="000000"/>
          <w:sz w:val="28"/>
          <w:szCs w:val="28"/>
        </w:rPr>
        <w:t>постановлением Правительства</w:t>
      </w:r>
    </w:p>
    <w:p w14:paraId="021E14D4" w14:textId="77777777" w:rsidR="00A9572B" w:rsidRPr="00AC7318" w:rsidRDefault="00A9572B" w:rsidP="00A9572B">
      <w:pPr>
        <w:pStyle w:val="pt-normal-000019"/>
        <w:shd w:val="clear" w:color="auto" w:fill="FFFFFF"/>
        <w:spacing w:before="0" w:beforeAutospacing="0" w:after="0" w:afterAutospacing="0" w:line="302" w:lineRule="atLeast"/>
        <w:ind w:left="5270"/>
        <w:jc w:val="center"/>
        <w:rPr>
          <w:rStyle w:val="pt-defaultparagraphfont"/>
          <w:color w:val="000000"/>
          <w:sz w:val="28"/>
          <w:szCs w:val="28"/>
        </w:rPr>
      </w:pPr>
      <w:r w:rsidRPr="00AC7318">
        <w:rPr>
          <w:rStyle w:val="pt-defaultparagraphfont"/>
          <w:color w:val="000000"/>
          <w:sz w:val="28"/>
          <w:szCs w:val="28"/>
        </w:rPr>
        <w:t>Российской Федерации</w:t>
      </w:r>
    </w:p>
    <w:p w14:paraId="5711A82F" w14:textId="77777777" w:rsidR="00A9572B" w:rsidRPr="00AC7318" w:rsidRDefault="00A9572B" w:rsidP="00A9572B">
      <w:pPr>
        <w:pStyle w:val="pt-normal-000019"/>
        <w:shd w:val="clear" w:color="auto" w:fill="FFFFFF"/>
        <w:spacing w:before="0" w:beforeAutospacing="0" w:after="0" w:afterAutospacing="0" w:line="302" w:lineRule="atLeast"/>
        <w:ind w:left="5270"/>
        <w:jc w:val="center"/>
        <w:rPr>
          <w:rStyle w:val="pt-defaultparagraphfont"/>
          <w:color w:val="000000"/>
          <w:sz w:val="28"/>
          <w:szCs w:val="28"/>
        </w:rPr>
      </w:pPr>
      <w:r w:rsidRPr="00AC7318">
        <w:rPr>
          <w:rStyle w:val="pt-defaultparagraphfont"/>
          <w:color w:val="000000"/>
          <w:sz w:val="28"/>
          <w:szCs w:val="28"/>
        </w:rPr>
        <w:t>от ___________ №________</w:t>
      </w:r>
    </w:p>
    <w:p w14:paraId="5B6E027E" w14:textId="77777777" w:rsidR="00A9572B" w:rsidRPr="00AC7318" w:rsidRDefault="00A9572B" w:rsidP="00A9572B">
      <w:pPr>
        <w:pStyle w:val="ConsPlusTitle"/>
        <w:spacing w:before="140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AC7318">
        <w:rPr>
          <w:rFonts w:ascii="Times New Roman" w:hAnsi="Times New Roman" w:cs="Times New Roman"/>
          <w:sz w:val="28"/>
          <w:szCs w:val="28"/>
        </w:rPr>
        <w:t>П Р А В И Л А</w:t>
      </w:r>
    </w:p>
    <w:p w14:paraId="26629070" w14:textId="77777777" w:rsidR="00A9572B" w:rsidRPr="00AC7318" w:rsidRDefault="00A9572B" w:rsidP="00A95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318">
        <w:rPr>
          <w:rFonts w:ascii="Times New Roman" w:hAnsi="Times New Roman" w:cs="Times New Roman"/>
          <w:sz w:val="28"/>
          <w:szCs w:val="28"/>
        </w:rPr>
        <w:t>формирования и ведения информационной модели объекта капитального строительства</w:t>
      </w:r>
    </w:p>
    <w:p w14:paraId="2E4BEB69" w14:textId="77777777" w:rsidR="00A9572B" w:rsidRPr="00AC7318" w:rsidRDefault="00A9572B" w:rsidP="00A9572B">
      <w:pPr>
        <w:pStyle w:val="ConsPlusNormal"/>
        <w:spacing w:before="480"/>
        <w:ind w:firstLine="539"/>
        <w:jc w:val="both"/>
        <w:rPr>
          <w:sz w:val="28"/>
          <w:szCs w:val="28"/>
        </w:rPr>
      </w:pPr>
      <w:r w:rsidRPr="00AC7318">
        <w:rPr>
          <w:sz w:val="28"/>
          <w:szCs w:val="28"/>
        </w:rPr>
        <w:t>1. Настоящие Правила устанавливают порядок формирования и ведения информационной модели объекта капитального строительства.</w:t>
      </w:r>
    </w:p>
    <w:p w14:paraId="3192E301" w14:textId="77777777" w:rsidR="00A9572B" w:rsidRPr="00AC7318" w:rsidRDefault="00A9572B" w:rsidP="00A9572B">
      <w:pPr>
        <w:pStyle w:val="ConsPlusNormal"/>
        <w:ind w:firstLine="539"/>
        <w:jc w:val="both"/>
        <w:rPr>
          <w:sz w:val="28"/>
          <w:szCs w:val="28"/>
        </w:rPr>
      </w:pPr>
      <w:r w:rsidRPr="00AC7318">
        <w:rPr>
          <w:sz w:val="28"/>
          <w:szCs w:val="28"/>
        </w:rPr>
        <w:t>2. Используемые в настоящих Правилах понятия означают следующее:</w:t>
      </w:r>
    </w:p>
    <w:p w14:paraId="6B1B5841" w14:textId="77777777" w:rsidR="00A9572B" w:rsidRPr="00AC7318" w:rsidRDefault="00A9572B" w:rsidP="00A9572B">
      <w:pPr>
        <w:pStyle w:val="ConsPlusNormal"/>
        <w:ind w:firstLine="539"/>
        <w:jc w:val="both"/>
        <w:rPr>
          <w:sz w:val="28"/>
          <w:szCs w:val="28"/>
        </w:rPr>
      </w:pPr>
      <w:r w:rsidRPr="00AC7318">
        <w:rPr>
          <w:sz w:val="28"/>
          <w:szCs w:val="28"/>
        </w:rPr>
        <w:t>«формирование информационной модели объекта капитального строительства» - процесс сбора, обработки, систематизации, учета</w:t>
      </w:r>
      <w:r w:rsidRPr="00AC7318">
        <w:rPr>
          <w:sz w:val="28"/>
          <w:szCs w:val="28"/>
        </w:rPr>
        <w:br/>
        <w:t xml:space="preserve">и хранения в электронной форме взаимосвязанных сведений, документов </w:t>
      </w:r>
      <w:r w:rsidRPr="00AC7318">
        <w:rPr>
          <w:sz w:val="28"/>
          <w:szCs w:val="28"/>
        </w:rPr>
        <w:br/>
        <w:t xml:space="preserve">и материалов об объекте капитального строительства, предусмотренных </w:t>
      </w:r>
      <w:hyperlink w:anchor="Par73" w:tooltip="СОСТАВ" w:history="1">
        <w:r w:rsidRPr="00AC7318">
          <w:rPr>
            <w:sz w:val="28"/>
            <w:szCs w:val="28"/>
          </w:rPr>
          <w:t>составом</w:t>
        </w:r>
      </w:hyperlink>
      <w:r w:rsidRPr="00AC7318">
        <w:rPr>
          <w:sz w:val="28"/>
          <w:szCs w:val="28"/>
        </w:rPr>
        <w:t xml:space="preserve">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предусмотренным настоящим постановлением (далее - сведения, документы, материалы),</w:t>
      </w:r>
      <w:r w:rsidR="00A25E9B" w:rsidRPr="00AC7318">
        <w:rPr>
          <w:sz w:val="28"/>
          <w:szCs w:val="28"/>
        </w:rPr>
        <w:t xml:space="preserve"> </w:t>
      </w:r>
      <w:r w:rsidRPr="00AC7318">
        <w:rPr>
          <w:sz w:val="28"/>
          <w:szCs w:val="28"/>
        </w:rPr>
        <w:t>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строительства, осуществляемые с использованием информационных систем, обеспечивающих функции передачи и регистрации данных между субъектами градостроительных отношений;</w:t>
      </w:r>
    </w:p>
    <w:p w14:paraId="1315ACFA" w14:textId="77777777" w:rsidR="00A9572B" w:rsidRPr="00AC7318" w:rsidRDefault="00A9572B" w:rsidP="00A9572B">
      <w:pPr>
        <w:pStyle w:val="ConsPlusNormal"/>
        <w:ind w:firstLine="539"/>
        <w:jc w:val="both"/>
        <w:rPr>
          <w:sz w:val="28"/>
          <w:szCs w:val="28"/>
        </w:rPr>
      </w:pPr>
      <w:r w:rsidRPr="00AC7318">
        <w:rPr>
          <w:sz w:val="28"/>
          <w:szCs w:val="28"/>
        </w:rPr>
        <w:t xml:space="preserve">«ведение информационной модели объекта капитального </w:t>
      </w:r>
      <w:r w:rsidRPr="00AC7318">
        <w:rPr>
          <w:sz w:val="28"/>
          <w:szCs w:val="28"/>
        </w:rPr>
        <w:br/>
        <w:t>строительства» - процесс включения в информационную модель объекта капитального строительства сведений, документов и материалов</w:t>
      </w:r>
      <w:r w:rsidR="00A25E9B" w:rsidRPr="00AC7318">
        <w:rPr>
          <w:sz w:val="28"/>
          <w:szCs w:val="28"/>
        </w:rPr>
        <w:t>,</w:t>
      </w:r>
      <w:r w:rsidRPr="00AC7318">
        <w:rPr>
          <w:sz w:val="28"/>
          <w:szCs w:val="28"/>
        </w:rPr>
        <w:t xml:space="preserve"> предусмотренных настоящим постановлением, проверки их достоверности, </w:t>
      </w:r>
      <w:r w:rsidRPr="00AC7318">
        <w:rPr>
          <w:sz w:val="28"/>
          <w:szCs w:val="28"/>
        </w:rPr>
        <w:br/>
        <w:t xml:space="preserve">а также актуализации путем изменения сведений, документов, материалов </w:t>
      </w:r>
      <w:r w:rsidRPr="00AC7318">
        <w:rPr>
          <w:sz w:val="28"/>
          <w:szCs w:val="28"/>
        </w:rPr>
        <w:br/>
        <w:t xml:space="preserve">и (или) их перевода в режим архивного хранения, осуществляемые </w:t>
      </w:r>
      <w:r w:rsidRPr="00AC7318">
        <w:rPr>
          <w:sz w:val="28"/>
          <w:szCs w:val="28"/>
        </w:rPr>
        <w:br/>
        <w:t>с использованием информационных систем, обеспечивающих функции передачи и регистрации данных между субъектами градостроительных отношений.</w:t>
      </w:r>
    </w:p>
    <w:p w14:paraId="4199B3EF" w14:textId="60D97261" w:rsidR="00A9572B" w:rsidRPr="00AC7318" w:rsidRDefault="00A9572B" w:rsidP="00A9572B">
      <w:pPr>
        <w:pStyle w:val="ConsPlusNormal"/>
        <w:ind w:firstLine="539"/>
        <w:jc w:val="both"/>
        <w:rPr>
          <w:sz w:val="28"/>
          <w:szCs w:val="28"/>
        </w:rPr>
      </w:pPr>
      <w:bookmarkStart w:id="2" w:name="Par52"/>
      <w:bookmarkEnd w:id="2"/>
      <w:r w:rsidRPr="00AC7318">
        <w:rPr>
          <w:sz w:val="28"/>
          <w:szCs w:val="28"/>
        </w:rPr>
        <w:t xml:space="preserve">3. Формирование и ведение информационной модели объекта капитального строительства осуществляются застройщиком, техническим заказчиком, лицом, обеспечивающим или осуществляющим подготовку обоснования инвестиций, разработку проекта планировки территории </w:t>
      </w:r>
      <w:r w:rsidR="002E24B6">
        <w:rPr>
          <w:sz w:val="28"/>
          <w:szCs w:val="28"/>
        </w:rPr>
        <w:t xml:space="preserve">для объектов дорожной инфраструктуры </w:t>
      </w:r>
      <w:r w:rsidRPr="00AC7318">
        <w:rPr>
          <w:sz w:val="28"/>
          <w:szCs w:val="28"/>
        </w:rPr>
        <w:t>и (или) лицом,</w:t>
      </w:r>
      <w:r w:rsidR="00EE4AA1" w:rsidRPr="00AC7318">
        <w:rPr>
          <w:sz w:val="28"/>
          <w:szCs w:val="28"/>
        </w:rPr>
        <w:t xml:space="preserve"> ответственным</w:t>
      </w:r>
      <w:r w:rsidR="002E24B6">
        <w:rPr>
          <w:sz w:val="28"/>
          <w:szCs w:val="28"/>
        </w:rPr>
        <w:t xml:space="preserve"> </w:t>
      </w:r>
      <w:r w:rsidRPr="00AC7318">
        <w:rPr>
          <w:sz w:val="28"/>
          <w:szCs w:val="28"/>
        </w:rPr>
        <w:t xml:space="preserve">за эксплуатацию объекта капитального строительства, а также индивидуальным предпринимателем </w:t>
      </w:r>
      <w:r w:rsidR="004B1EB5">
        <w:rPr>
          <w:sz w:val="28"/>
          <w:szCs w:val="28"/>
        </w:rPr>
        <w:br/>
      </w:r>
      <w:r w:rsidRPr="00AC7318">
        <w:rPr>
          <w:sz w:val="28"/>
          <w:szCs w:val="28"/>
        </w:rPr>
        <w:t>или юридическим лицом, выполн</w:t>
      </w:r>
      <w:r w:rsidR="00EE4AA1" w:rsidRPr="00AC7318">
        <w:rPr>
          <w:sz w:val="28"/>
          <w:szCs w:val="28"/>
        </w:rPr>
        <w:t>яющими работы</w:t>
      </w:r>
      <w:r w:rsidR="002E24B6">
        <w:rPr>
          <w:sz w:val="28"/>
          <w:szCs w:val="28"/>
        </w:rPr>
        <w:t xml:space="preserve"> </w:t>
      </w:r>
      <w:r w:rsidRPr="00AC7318">
        <w:rPr>
          <w:sz w:val="28"/>
          <w:szCs w:val="28"/>
        </w:rPr>
        <w:t xml:space="preserve">по заключенному </w:t>
      </w:r>
      <w:r w:rsidR="004B1EB5">
        <w:rPr>
          <w:sz w:val="28"/>
          <w:szCs w:val="28"/>
        </w:rPr>
        <w:br/>
      </w:r>
      <w:r w:rsidRPr="00AC7318">
        <w:rPr>
          <w:sz w:val="28"/>
          <w:szCs w:val="28"/>
        </w:rPr>
        <w:lastRenderedPageBreak/>
        <w:t xml:space="preserve">с застройщиком, техническим заказчиком, лицом, ответственным </w:t>
      </w:r>
      <w:r w:rsidR="004B1EB5">
        <w:rPr>
          <w:sz w:val="28"/>
          <w:szCs w:val="28"/>
        </w:rPr>
        <w:br/>
      </w:r>
      <w:r w:rsidRPr="00AC7318">
        <w:rPr>
          <w:sz w:val="28"/>
          <w:szCs w:val="28"/>
        </w:rPr>
        <w:t xml:space="preserve">за эксплуатацию, техническое обслуживание (содержание) объекта капитального строительства, договору о выполнении инженерных изысканий, договору </w:t>
      </w:r>
      <w:r w:rsidR="004B1EB5">
        <w:rPr>
          <w:sz w:val="28"/>
          <w:szCs w:val="28"/>
        </w:rPr>
        <w:br/>
      </w:r>
      <w:r w:rsidRPr="00AC7318">
        <w:rPr>
          <w:sz w:val="28"/>
          <w:szCs w:val="28"/>
        </w:rPr>
        <w:t>о подготовке проектной документации, внесении изменений в такую документацию, договору</w:t>
      </w:r>
      <w:r w:rsidR="008C638A" w:rsidRPr="00AC7318">
        <w:rPr>
          <w:sz w:val="28"/>
          <w:szCs w:val="28"/>
        </w:rPr>
        <w:t xml:space="preserve"> </w:t>
      </w:r>
      <w:r w:rsidRPr="00AC7318">
        <w:rPr>
          <w:sz w:val="28"/>
          <w:szCs w:val="28"/>
        </w:rPr>
        <w:t>о строительстве, реконструкции, капитальном ремонте объекта капитального строительства, сносе объекта капитального строительства, иному договору, предусматривающему формирование информационной модели объекта капитального строительства и ведение информационной модели объекта капитального ст</w:t>
      </w:r>
      <w:r w:rsidR="00196957" w:rsidRPr="00AC7318">
        <w:rPr>
          <w:sz w:val="28"/>
          <w:szCs w:val="28"/>
        </w:rPr>
        <w:t>роительства (далее - договоры).</w:t>
      </w:r>
    </w:p>
    <w:p w14:paraId="4098ABBF" w14:textId="13D3509B" w:rsidR="00196957" w:rsidRDefault="00447697" w:rsidP="000F39A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="000F39AF" w:rsidRPr="002E24B6">
        <w:rPr>
          <w:sz w:val="28"/>
          <w:szCs w:val="28"/>
        </w:rPr>
        <w:t xml:space="preserve">установленных </w:t>
      </w:r>
      <w:r w:rsidR="002E24B6">
        <w:rPr>
          <w:sz w:val="28"/>
          <w:szCs w:val="28"/>
        </w:rPr>
        <w:t xml:space="preserve">и необходимых для </w:t>
      </w:r>
      <w:r w:rsidR="00C0684B">
        <w:rPr>
          <w:sz w:val="28"/>
          <w:szCs w:val="28"/>
        </w:rPr>
        <w:t xml:space="preserve">информационного </w:t>
      </w:r>
      <w:r w:rsidR="002E24B6">
        <w:rPr>
          <w:sz w:val="28"/>
          <w:szCs w:val="28"/>
        </w:rPr>
        <w:t xml:space="preserve">обмена </w:t>
      </w:r>
      <w:r w:rsidR="000F39AF" w:rsidRPr="002E24B6">
        <w:rPr>
          <w:sz w:val="28"/>
          <w:szCs w:val="28"/>
        </w:rPr>
        <w:t xml:space="preserve">форматов, </w:t>
      </w:r>
      <w:r w:rsidR="00240891" w:rsidRPr="002E24B6">
        <w:rPr>
          <w:sz w:val="28"/>
          <w:szCs w:val="28"/>
        </w:rPr>
        <w:t>учет</w:t>
      </w:r>
      <w:r w:rsidR="000F39AF" w:rsidRPr="002E24B6">
        <w:rPr>
          <w:sz w:val="28"/>
          <w:szCs w:val="28"/>
        </w:rPr>
        <w:t xml:space="preserve"> хронологии</w:t>
      </w:r>
      <w:r w:rsidR="00CE7766" w:rsidRPr="002E24B6">
        <w:rPr>
          <w:sz w:val="28"/>
          <w:szCs w:val="28"/>
        </w:rPr>
        <w:t xml:space="preserve"> внесения изменений</w:t>
      </w:r>
      <w:r w:rsidR="000F39AF" w:rsidRPr="002E24B6">
        <w:rPr>
          <w:sz w:val="28"/>
          <w:szCs w:val="28"/>
        </w:rPr>
        <w:t xml:space="preserve">, </w:t>
      </w:r>
      <w:r w:rsidR="00240891" w:rsidRPr="002E24B6">
        <w:rPr>
          <w:sz w:val="28"/>
          <w:szCs w:val="28"/>
        </w:rPr>
        <w:t xml:space="preserve">осуществление </w:t>
      </w:r>
      <w:r w:rsidR="000F39AF" w:rsidRPr="002E24B6">
        <w:rPr>
          <w:sz w:val="28"/>
          <w:szCs w:val="28"/>
        </w:rPr>
        <w:t xml:space="preserve">безопасного хранения и передачи информационных моделей объектов капитального строительства в соответствии с требованиями </w:t>
      </w:r>
      <w:r w:rsidR="009C356F">
        <w:rPr>
          <w:sz w:val="28"/>
          <w:szCs w:val="28"/>
        </w:rPr>
        <w:t>з</w:t>
      </w:r>
      <w:r w:rsidR="009C356F" w:rsidRPr="009C356F">
        <w:rPr>
          <w:sz w:val="28"/>
          <w:szCs w:val="28"/>
        </w:rPr>
        <w:t>аконодательств</w:t>
      </w:r>
      <w:r w:rsidR="009C356F">
        <w:rPr>
          <w:sz w:val="28"/>
          <w:szCs w:val="28"/>
        </w:rPr>
        <w:t>а</w:t>
      </w:r>
      <w:r w:rsidR="009C356F" w:rsidRPr="009C356F">
        <w:rPr>
          <w:sz w:val="28"/>
          <w:szCs w:val="28"/>
        </w:rPr>
        <w:t xml:space="preserve"> </w:t>
      </w:r>
      <w:r w:rsidR="00806538">
        <w:rPr>
          <w:sz w:val="28"/>
          <w:szCs w:val="28"/>
        </w:rPr>
        <w:br/>
      </w:r>
      <w:r w:rsidR="009C356F" w:rsidRPr="009C356F">
        <w:rPr>
          <w:sz w:val="28"/>
          <w:szCs w:val="28"/>
        </w:rPr>
        <w:t>Российской Федерации об информации, информационных технологиях и о защите информации,</w:t>
      </w:r>
      <w:r w:rsidR="009C356F">
        <w:rPr>
          <w:sz w:val="28"/>
          <w:szCs w:val="28"/>
        </w:rPr>
        <w:t xml:space="preserve"> </w:t>
      </w:r>
      <w:r w:rsidR="000F39AF" w:rsidRPr="002E24B6">
        <w:rPr>
          <w:sz w:val="28"/>
          <w:szCs w:val="28"/>
        </w:rPr>
        <w:t xml:space="preserve">настоящими Правилами, заключенными договорами </w:t>
      </w:r>
      <w:r w:rsidR="003E7FF5" w:rsidRPr="003E7FF5">
        <w:rPr>
          <w:sz w:val="28"/>
          <w:szCs w:val="28"/>
        </w:rPr>
        <w:t>обеспечивается посредством информационных систем, используемых лицами, указанными в абзаце первом настоящего пункта, включающих технические средства указанных лиц, находящи</w:t>
      </w:r>
      <w:r w:rsidR="00962F1B">
        <w:rPr>
          <w:sz w:val="28"/>
          <w:szCs w:val="28"/>
        </w:rPr>
        <w:t>е</w:t>
      </w:r>
      <w:r w:rsidR="003E7FF5" w:rsidRPr="003E7FF5">
        <w:rPr>
          <w:sz w:val="28"/>
          <w:szCs w:val="28"/>
        </w:rPr>
        <w:t>ся в собственности или распоряжении указанных лиц, и используемы</w:t>
      </w:r>
      <w:r w:rsidR="00962F1B">
        <w:rPr>
          <w:sz w:val="28"/>
          <w:szCs w:val="28"/>
        </w:rPr>
        <w:t>е</w:t>
      </w:r>
      <w:r w:rsidR="003E7FF5" w:rsidRPr="003E7FF5">
        <w:rPr>
          <w:sz w:val="28"/>
          <w:szCs w:val="28"/>
        </w:rPr>
        <w:t xml:space="preserve"> для выполнения работ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 или управления инвестиционно-строительными проектами, а также через операторов информационных систем, осуществляющих деятельность по их эксплуатации</w:t>
      </w:r>
      <w:r w:rsidR="00EC38B0" w:rsidRPr="002E24B6">
        <w:rPr>
          <w:sz w:val="28"/>
          <w:szCs w:val="28"/>
        </w:rPr>
        <w:t>.</w:t>
      </w:r>
      <w:r w:rsidR="000F39AF" w:rsidRPr="002E24B6">
        <w:rPr>
          <w:sz w:val="28"/>
          <w:szCs w:val="28"/>
        </w:rPr>
        <w:t xml:space="preserve"> </w:t>
      </w:r>
    </w:p>
    <w:p w14:paraId="560880A4" w14:textId="27EDD1B6" w:rsidR="00112F03" w:rsidRPr="002E24B6" w:rsidRDefault="00112F03" w:rsidP="000F39A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Обрабатывающие вычислительные комплексы (серверы) и базы данных информационных систем</w:t>
      </w:r>
      <w:r w:rsidR="00D77B7A">
        <w:rPr>
          <w:sz w:val="28"/>
          <w:szCs w:val="28"/>
        </w:rPr>
        <w:t>, указанных в абзаце втором настоящего пункта, должны располагаться на территории Российской Федерации и под ее юрисдикцией.</w:t>
      </w:r>
    </w:p>
    <w:p w14:paraId="3C0182A6" w14:textId="77777777" w:rsidR="00A9572B" w:rsidRPr="00AC7318" w:rsidRDefault="00A9572B" w:rsidP="00A9572B">
      <w:pPr>
        <w:pStyle w:val="ConsPlusNormal"/>
        <w:ind w:firstLine="539"/>
        <w:jc w:val="both"/>
        <w:rPr>
          <w:sz w:val="28"/>
          <w:szCs w:val="28"/>
        </w:rPr>
      </w:pPr>
      <w:r w:rsidRPr="00AC7318">
        <w:rPr>
          <w:sz w:val="28"/>
          <w:szCs w:val="28"/>
        </w:rPr>
        <w:t>4. </w:t>
      </w:r>
      <w:r w:rsidR="006B355C" w:rsidRPr="00AC7318">
        <w:rPr>
          <w:sz w:val="28"/>
          <w:szCs w:val="28"/>
        </w:rPr>
        <w:t xml:space="preserve">Лица, указанные в </w:t>
      </w:r>
      <w:r w:rsidR="000F39AF" w:rsidRPr="00AC7318">
        <w:rPr>
          <w:sz w:val="28"/>
          <w:szCs w:val="28"/>
        </w:rPr>
        <w:t xml:space="preserve">абзаце первом </w:t>
      </w:r>
      <w:r w:rsidR="006B355C" w:rsidRPr="00AC7318">
        <w:rPr>
          <w:sz w:val="28"/>
          <w:szCs w:val="28"/>
        </w:rPr>
        <w:t>пункт</w:t>
      </w:r>
      <w:r w:rsidR="00CE7766" w:rsidRPr="00AC7318">
        <w:rPr>
          <w:sz w:val="28"/>
          <w:szCs w:val="28"/>
        </w:rPr>
        <w:t>а</w:t>
      </w:r>
      <w:r w:rsidR="006B355C" w:rsidRPr="00AC7318">
        <w:rPr>
          <w:sz w:val="28"/>
          <w:szCs w:val="28"/>
        </w:rPr>
        <w:t xml:space="preserve"> 3 настоящих Правил, обеспечивают формирование и ведение информационной модели объ</w:t>
      </w:r>
      <w:r w:rsidR="00C363D5" w:rsidRPr="00AC7318">
        <w:rPr>
          <w:sz w:val="28"/>
          <w:szCs w:val="28"/>
        </w:rPr>
        <w:t>екта капитального строительства</w:t>
      </w:r>
      <w:r w:rsidR="006B355C" w:rsidRPr="00AC7318">
        <w:rPr>
          <w:sz w:val="28"/>
          <w:szCs w:val="28"/>
        </w:rPr>
        <w:t xml:space="preserve"> при соблюдении следующих условий:</w:t>
      </w:r>
    </w:p>
    <w:p w14:paraId="20FDDFFD" w14:textId="77777777" w:rsidR="00A9572B" w:rsidRPr="00AC7318" w:rsidRDefault="00A9572B" w:rsidP="00A9572B">
      <w:pPr>
        <w:pStyle w:val="ConsPlusNormal"/>
        <w:ind w:firstLine="539"/>
        <w:jc w:val="both"/>
        <w:rPr>
          <w:sz w:val="28"/>
          <w:szCs w:val="28"/>
        </w:rPr>
      </w:pPr>
      <w:r w:rsidRPr="00AC7318">
        <w:rPr>
          <w:sz w:val="28"/>
          <w:szCs w:val="28"/>
        </w:rPr>
        <w:t xml:space="preserve">а) использование классификатора строительной информации, предусмотренного статьей 57.6 Градостроительного кодекса </w:t>
      </w:r>
      <w:r w:rsidR="008C638A" w:rsidRPr="00AC7318">
        <w:rPr>
          <w:sz w:val="28"/>
          <w:szCs w:val="28"/>
        </w:rPr>
        <w:br/>
      </w:r>
      <w:r w:rsidRPr="00AC7318">
        <w:rPr>
          <w:sz w:val="28"/>
          <w:szCs w:val="28"/>
        </w:rPr>
        <w:t xml:space="preserve">Российской Федерации, для формирования и ведения информационной модели объекта капитального строительства в объеме, закрепленном соответствующей XML-схемой; </w:t>
      </w:r>
    </w:p>
    <w:p w14:paraId="4686C3E7" w14:textId="2AA8B3DB" w:rsidR="00963E06" w:rsidRPr="00AC7318" w:rsidRDefault="00A9572B" w:rsidP="00A9572B">
      <w:pPr>
        <w:pStyle w:val="ConsPlusNormal"/>
        <w:ind w:firstLine="539"/>
        <w:jc w:val="both"/>
        <w:rPr>
          <w:sz w:val="28"/>
          <w:szCs w:val="28"/>
        </w:rPr>
      </w:pPr>
      <w:r w:rsidRPr="00AC7318">
        <w:rPr>
          <w:sz w:val="28"/>
          <w:szCs w:val="28"/>
        </w:rPr>
        <w:t xml:space="preserve">б) осуществление учета операций по актуализации сведений, документов, материалов, включенных в информационную модель объекта капитального строительства, </w:t>
      </w:r>
      <w:r w:rsidR="00EC38B0" w:rsidRPr="00C0684B">
        <w:rPr>
          <w:sz w:val="28"/>
          <w:szCs w:val="28"/>
        </w:rPr>
        <w:t xml:space="preserve">хронологии внесения изменений </w:t>
      </w:r>
      <w:r w:rsidR="006648B8">
        <w:rPr>
          <w:sz w:val="28"/>
          <w:szCs w:val="28"/>
        </w:rPr>
        <w:t xml:space="preserve">(времени и даты совершения операций) </w:t>
      </w:r>
      <w:r w:rsidRPr="00AC7318">
        <w:rPr>
          <w:sz w:val="28"/>
          <w:szCs w:val="28"/>
        </w:rPr>
        <w:t xml:space="preserve">с фиксацией содержания вносимых изменений и информации </w:t>
      </w:r>
      <w:r w:rsidR="001806DD">
        <w:rPr>
          <w:sz w:val="28"/>
          <w:szCs w:val="28"/>
        </w:rPr>
        <w:br/>
      </w:r>
      <w:r w:rsidRPr="00AC7318">
        <w:rPr>
          <w:sz w:val="28"/>
          <w:szCs w:val="28"/>
        </w:rPr>
        <w:t>об учетных записях лиц</w:t>
      </w:r>
      <w:r w:rsidR="00963E06" w:rsidRPr="00AC7318">
        <w:rPr>
          <w:sz w:val="28"/>
          <w:szCs w:val="28"/>
        </w:rPr>
        <w:t>, осуществивших такие операции;</w:t>
      </w:r>
    </w:p>
    <w:p w14:paraId="3B164A56" w14:textId="77777777" w:rsidR="00A9572B" w:rsidRPr="00AC7318" w:rsidRDefault="00A9572B" w:rsidP="00A9572B">
      <w:pPr>
        <w:pStyle w:val="ConsPlusNormal"/>
        <w:ind w:firstLine="539"/>
        <w:jc w:val="both"/>
        <w:rPr>
          <w:sz w:val="28"/>
          <w:szCs w:val="28"/>
        </w:rPr>
      </w:pPr>
      <w:r w:rsidRPr="00AC7318">
        <w:rPr>
          <w:sz w:val="28"/>
          <w:szCs w:val="28"/>
        </w:rPr>
        <w:t>в) определение ответственны</w:t>
      </w:r>
      <w:r w:rsidR="00EE4AA1" w:rsidRPr="00AC7318">
        <w:rPr>
          <w:sz w:val="28"/>
          <w:szCs w:val="28"/>
        </w:rPr>
        <w:t xml:space="preserve">х лиц за формирование и ведение </w:t>
      </w:r>
      <w:r w:rsidRPr="00AC7318">
        <w:rPr>
          <w:sz w:val="28"/>
          <w:szCs w:val="28"/>
        </w:rPr>
        <w:t xml:space="preserve">информационной модели объекта капитального строительства. </w:t>
      </w:r>
    </w:p>
    <w:p w14:paraId="612EA1C7" w14:textId="2E6EB349" w:rsidR="006B355C" w:rsidRPr="00AC7318" w:rsidRDefault="006B355C" w:rsidP="000F39AF">
      <w:pPr>
        <w:pStyle w:val="ConsPlusNormal"/>
        <w:ind w:firstLine="539"/>
        <w:jc w:val="both"/>
        <w:rPr>
          <w:sz w:val="28"/>
          <w:szCs w:val="28"/>
        </w:rPr>
      </w:pPr>
      <w:r w:rsidRPr="00AC7318">
        <w:rPr>
          <w:sz w:val="28"/>
          <w:szCs w:val="28"/>
        </w:rPr>
        <w:t xml:space="preserve">5. </w:t>
      </w:r>
      <w:r w:rsidR="000F39AF" w:rsidRPr="00AC7318">
        <w:rPr>
          <w:sz w:val="28"/>
          <w:szCs w:val="28"/>
        </w:rPr>
        <w:t xml:space="preserve">С учетом условий, установленных в пункте 4 настоящих Правил, Министерство строительства и жилищно-коммунального хозяйства </w:t>
      </w:r>
      <w:r w:rsidR="000F39AF" w:rsidRPr="00AC7318">
        <w:rPr>
          <w:sz w:val="28"/>
          <w:szCs w:val="28"/>
        </w:rPr>
        <w:br/>
        <w:t xml:space="preserve">Российской Федерации </w:t>
      </w:r>
      <w:r w:rsidR="00884FE3">
        <w:rPr>
          <w:sz w:val="28"/>
          <w:szCs w:val="28"/>
        </w:rPr>
        <w:t>вправе</w:t>
      </w:r>
      <w:r w:rsidR="000F39AF" w:rsidRPr="00C0684B">
        <w:rPr>
          <w:sz w:val="28"/>
          <w:szCs w:val="28"/>
        </w:rPr>
        <w:t xml:space="preserve"> утвердить </w:t>
      </w:r>
      <w:r w:rsidR="000F39AF" w:rsidRPr="00AC7318">
        <w:rPr>
          <w:sz w:val="28"/>
          <w:szCs w:val="28"/>
        </w:rPr>
        <w:t xml:space="preserve">Методические рекомендации, </w:t>
      </w:r>
      <w:r w:rsidR="000F39AF" w:rsidRPr="00AC7318">
        <w:rPr>
          <w:sz w:val="28"/>
          <w:szCs w:val="28"/>
        </w:rPr>
        <w:lastRenderedPageBreak/>
        <w:t xml:space="preserve">содержащие описания базовых процессов ведения информационной модели объекта капитального строительства и функциональных характеристик информационных систем, </w:t>
      </w:r>
      <w:r w:rsidR="00CD6492" w:rsidRPr="00C0684B">
        <w:rPr>
          <w:sz w:val="28"/>
          <w:szCs w:val="28"/>
        </w:rPr>
        <w:t xml:space="preserve">указанных в пункте 2 настоящих Правил </w:t>
      </w:r>
      <w:r w:rsidR="00CD6492" w:rsidRPr="00C0684B">
        <w:rPr>
          <w:sz w:val="28"/>
          <w:szCs w:val="28"/>
        </w:rPr>
        <w:br/>
        <w:t xml:space="preserve">и </w:t>
      </w:r>
      <w:r w:rsidR="000F39AF" w:rsidRPr="00AC7318">
        <w:rPr>
          <w:sz w:val="28"/>
          <w:szCs w:val="28"/>
        </w:rPr>
        <w:t>позволяющих осуществлять функции передачи и регистрации данных между субъектами градостроительных отношений на основе единых форматов.</w:t>
      </w:r>
      <w:r w:rsidR="000F39AF" w:rsidRPr="00AC7318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</w:p>
    <w:p w14:paraId="550135A5" w14:textId="6D46A1E0" w:rsidR="00A9572B" w:rsidRPr="00AC7318" w:rsidRDefault="006B355C" w:rsidP="00A9572B">
      <w:pPr>
        <w:pStyle w:val="ConsPlusNormal"/>
        <w:ind w:firstLine="539"/>
        <w:jc w:val="both"/>
        <w:rPr>
          <w:sz w:val="28"/>
          <w:szCs w:val="28"/>
        </w:rPr>
      </w:pPr>
      <w:r w:rsidRPr="00AC7318">
        <w:rPr>
          <w:sz w:val="28"/>
          <w:szCs w:val="28"/>
        </w:rPr>
        <w:t>6</w:t>
      </w:r>
      <w:r w:rsidR="00A9572B" w:rsidRPr="00AC7318">
        <w:rPr>
          <w:sz w:val="28"/>
          <w:szCs w:val="28"/>
        </w:rPr>
        <w:t>. Сведения о фактическом выполнении работ в процессе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 включаются</w:t>
      </w:r>
      <w:r w:rsidR="00EE4AA1" w:rsidRPr="00AC7318">
        <w:rPr>
          <w:sz w:val="28"/>
          <w:szCs w:val="28"/>
        </w:rPr>
        <w:br/>
      </w:r>
      <w:r w:rsidR="00A9572B" w:rsidRPr="00AC7318">
        <w:rPr>
          <w:sz w:val="28"/>
          <w:szCs w:val="28"/>
        </w:rPr>
        <w:t xml:space="preserve">в информационную модель объекта капитального строительства после завершения выполнения таких работ и подписания соответствующих сведений, документов и материалов лицами, ответственными за их формирование, </w:t>
      </w:r>
      <w:r w:rsidR="00C363D5" w:rsidRPr="00AC7318">
        <w:rPr>
          <w:sz w:val="28"/>
          <w:szCs w:val="28"/>
        </w:rPr>
        <w:br/>
      </w:r>
      <w:r w:rsidR="00A9572B" w:rsidRPr="00AC7318">
        <w:rPr>
          <w:sz w:val="28"/>
          <w:szCs w:val="28"/>
        </w:rPr>
        <w:t>в том числе данных, полученных в результате выполнения инженерно-геодезических, инженерно-геологических, инженерно-гидрометеорологических, инженерно-экологических, инженерно-геотехнических изысканий,</w:t>
      </w:r>
      <w:r w:rsidR="00E6794F">
        <w:rPr>
          <w:sz w:val="28"/>
          <w:szCs w:val="28"/>
        </w:rPr>
        <w:t xml:space="preserve"> </w:t>
      </w:r>
      <w:r w:rsidR="00A9572B" w:rsidRPr="00AC7318">
        <w:rPr>
          <w:sz w:val="28"/>
          <w:szCs w:val="28"/>
        </w:rPr>
        <w:t>представленных в цифровом объектно-пространственном виде (инженерных цифровых моделей местности), форме электронных документов, представленных в цифровом объектно-пространственном виде (цифровых информационных моделей).</w:t>
      </w:r>
    </w:p>
    <w:p w14:paraId="2A73D96D" w14:textId="2AF51AA2" w:rsidR="00A9572B" w:rsidRPr="00AC7318" w:rsidRDefault="006B355C" w:rsidP="00A9572B">
      <w:pPr>
        <w:pStyle w:val="ConsPlusNormal"/>
        <w:ind w:firstLine="539"/>
        <w:jc w:val="both"/>
        <w:rPr>
          <w:sz w:val="28"/>
          <w:szCs w:val="28"/>
        </w:rPr>
      </w:pPr>
      <w:r w:rsidRPr="00AC7318">
        <w:rPr>
          <w:sz w:val="28"/>
          <w:szCs w:val="28"/>
        </w:rPr>
        <w:t>7</w:t>
      </w:r>
      <w:r w:rsidR="00A9572B" w:rsidRPr="00AC7318">
        <w:rPr>
          <w:sz w:val="28"/>
          <w:szCs w:val="28"/>
        </w:rPr>
        <w:t xml:space="preserve">. В случае если сведения, документы, материалы размещены в открытом доступе в составе информационных ресурсов государственных информационных систем, в информационную модель объекта капитального строительства включаются сведения о таких государственных информационных системах </w:t>
      </w:r>
      <w:r w:rsidR="00A25E9B" w:rsidRPr="00AC7318">
        <w:rPr>
          <w:sz w:val="28"/>
          <w:szCs w:val="28"/>
        </w:rPr>
        <w:br/>
      </w:r>
      <w:r w:rsidR="00A9572B" w:rsidRPr="00AC7318">
        <w:rPr>
          <w:sz w:val="28"/>
          <w:szCs w:val="28"/>
        </w:rPr>
        <w:t xml:space="preserve">и способах доступа к </w:t>
      </w:r>
      <w:r w:rsidR="00957E9C" w:rsidRPr="00AC7318">
        <w:rPr>
          <w:sz w:val="28"/>
          <w:szCs w:val="28"/>
        </w:rPr>
        <w:t>содержащимся в</w:t>
      </w:r>
      <w:r w:rsidR="00A9572B" w:rsidRPr="00AC7318">
        <w:rPr>
          <w:sz w:val="28"/>
          <w:szCs w:val="28"/>
        </w:rPr>
        <w:t xml:space="preserve"> них сведениям, документам, материалам.</w:t>
      </w:r>
    </w:p>
    <w:p w14:paraId="39690650" w14:textId="766AB1D1" w:rsidR="00A9572B" w:rsidRPr="00AC7318" w:rsidRDefault="00A9572B" w:rsidP="00A9572B">
      <w:pPr>
        <w:pStyle w:val="ConsPlusNormal"/>
        <w:ind w:firstLine="539"/>
        <w:jc w:val="both"/>
        <w:rPr>
          <w:sz w:val="28"/>
          <w:szCs w:val="28"/>
        </w:rPr>
      </w:pPr>
      <w:r w:rsidRPr="00AC7318">
        <w:rPr>
          <w:sz w:val="28"/>
          <w:szCs w:val="28"/>
        </w:rPr>
        <w:t xml:space="preserve">8. Сведения, документы, материалы подлежат хранению в составе информационной модели объекта капитального строительства </w:t>
      </w:r>
      <w:r w:rsidR="00FB1993">
        <w:rPr>
          <w:sz w:val="28"/>
          <w:szCs w:val="28"/>
        </w:rPr>
        <w:t xml:space="preserve">в </w:t>
      </w:r>
      <w:r w:rsidR="00016138">
        <w:rPr>
          <w:sz w:val="28"/>
          <w:szCs w:val="28"/>
        </w:rPr>
        <w:t>государственных информационных системах обеспечения градостроительной деятельности субъектов Российской Федерации и единой государственной информационной системе обеспечения градостроительной деятельности «Стройкомплекс.РФ»</w:t>
      </w:r>
      <w:r w:rsidR="00FB1993">
        <w:rPr>
          <w:sz w:val="28"/>
          <w:szCs w:val="28"/>
        </w:rPr>
        <w:t xml:space="preserve"> </w:t>
      </w:r>
      <w:r w:rsidR="00016138">
        <w:rPr>
          <w:sz w:val="28"/>
          <w:szCs w:val="28"/>
        </w:rPr>
        <w:br/>
      </w:r>
      <w:r w:rsidRPr="00AC7318">
        <w:rPr>
          <w:sz w:val="28"/>
          <w:szCs w:val="28"/>
        </w:rPr>
        <w:t xml:space="preserve">с момента их включения в такую информационную модель </w:t>
      </w:r>
      <w:r w:rsidR="008E0DF1" w:rsidRPr="00AA6CCA">
        <w:rPr>
          <w:sz w:val="28"/>
          <w:szCs w:val="28"/>
        </w:rPr>
        <w:t>операто</w:t>
      </w:r>
      <w:r w:rsidR="00016138">
        <w:rPr>
          <w:sz w:val="28"/>
          <w:szCs w:val="28"/>
        </w:rPr>
        <w:t xml:space="preserve">рами указанных </w:t>
      </w:r>
      <w:r w:rsidR="008E0DF1" w:rsidRPr="00AA6CCA">
        <w:rPr>
          <w:sz w:val="28"/>
          <w:szCs w:val="28"/>
        </w:rPr>
        <w:t>информационн</w:t>
      </w:r>
      <w:r w:rsidR="00016138">
        <w:rPr>
          <w:sz w:val="28"/>
          <w:szCs w:val="28"/>
        </w:rPr>
        <w:t>ых</w:t>
      </w:r>
      <w:r w:rsidR="008E0DF1" w:rsidRPr="00AA6CCA">
        <w:rPr>
          <w:sz w:val="28"/>
          <w:szCs w:val="28"/>
        </w:rPr>
        <w:t xml:space="preserve"> систем</w:t>
      </w:r>
      <w:r w:rsidR="00016138">
        <w:rPr>
          <w:sz w:val="28"/>
          <w:szCs w:val="28"/>
        </w:rPr>
        <w:t xml:space="preserve"> </w:t>
      </w:r>
      <w:r w:rsidRPr="00AC7318">
        <w:rPr>
          <w:sz w:val="28"/>
          <w:szCs w:val="28"/>
        </w:rPr>
        <w:t>и без ограничения срока.</w:t>
      </w:r>
    </w:p>
    <w:p w14:paraId="0D23EB21" w14:textId="70F4B3EF" w:rsidR="00871AF9" w:rsidRDefault="00A9572B" w:rsidP="00871AF9">
      <w:pPr>
        <w:pStyle w:val="ConsPlusNormal"/>
        <w:ind w:firstLine="539"/>
        <w:jc w:val="both"/>
        <w:rPr>
          <w:sz w:val="28"/>
          <w:szCs w:val="28"/>
        </w:rPr>
      </w:pPr>
      <w:r w:rsidRPr="00AC7318">
        <w:rPr>
          <w:sz w:val="28"/>
          <w:szCs w:val="28"/>
        </w:rPr>
        <w:t>9. Застройщик, технический заказчик</w:t>
      </w:r>
      <w:r w:rsidR="005154FB">
        <w:rPr>
          <w:sz w:val="28"/>
          <w:szCs w:val="28"/>
        </w:rPr>
        <w:t xml:space="preserve">, </w:t>
      </w:r>
      <w:r w:rsidRPr="00AC7318">
        <w:rPr>
          <w:sz w:val="28"/>
          <w:szCs w:val="28"/>
        </w:rPr>
        <w:t xml:space="preserve">лицо, </w:t>
      </w:r>
      <w:r w:rsidR="005154FB" w:rsidRPr="005154FB">
        <w:rPr>
          <w:sz w:val="28"/>
          <w:szCs w:val="28"/>
        </w:rPr>
        <w:t xml:space="preserve">обеспечивающее </w:t>
      </w:r>
      <w:r w:rsidR="005413BF">
        <w:rPr>
          <w:sz w:val="28"/>
          <w:szCs w:val="28"/>
        </w:rPr>
        <w:br/>
      </w:r>
      <w:r w:rsidR="005154FB" w:rsidRPr="005154FB">
        <w:rPr>
          <w:sz w:val="28"/>
          <w:szCs w:val="28"/>
        </w:rPr>
        <w:t>или осуществляющее подготовку обоснования инвестиций, и (или) лицо, ответственное за эксплуатацию объекта капитального строительства</w:t>
      </w:r>
      <w:r w:rsidRPr="00AC7318">
        <w:rPr>
          <w:sz w:val="28"/>
          <w:szCs w:val="28"/>
        </w:rPr>
        <w:t xml:space="preserve">, направляет </w:t>
      </w:r>
      <w:r w:rsidR="00AF1B32" w:rsidRPr="00C0684B">
        <w:rPr>
          <w:sz w:val="28"/>
          <w:szCs w:val="28"/>
        </w:rPr>
        <w:t xml:space="preserve">в </w:t>
      </w:r>
      <w:r w:rsidR="00A34399" w:rsidRPr="00C0684B">
        <w:rPr>
          <w:sz w:val="28"/>
          <w:szCs w:val="28"/>
        </w:rPr>
        <w:t>соответствии с порядком информационного взаимодействия посредством предоставления доступа к информационным системам</w:t>
      </w:r>
      <w:r w:rsidR="00D56664" w:rsidRPr="00C0684B">
        <w:rPr>
          <w:sz w:val="28"/>
          <w:szCs w:val="28"/>
        </w:rPr>
        <w:t>,</w:t>
      </w:r>
      <w:r w:rsidR="00D56664" w:rsidRPr="00C0684B">
        <w:t xml:space="preserve"> </w:t>
      </w:r>
      <w:r w:rsidR="00D56664" w:rsidRPr="00C0684B">
        <w:rPr>
          <w:sz w:val="28"/>
          <w:szCs w:val="28"/>
        </w:rPr>
        <w:t>обеспечивающим функции передачи и регистрации данных между субъектами градостроительных отношений,</w:t>
      </w:r>
      <w:r w:rsidR="00A34399" w:rsidRPr="00C0684B">
        <w:rPr>
          <w:sz w:val="28"/>
          <w:szCs w:val="28"/>
        </w:rPr>
        <w:t xml:space="preserve"> и (или) передачи сведений, документов и материалов </w:t>
      </w:r>
      <w:r w:rsidR="005413BF">
        <w:rPr>
          <w:sz w:val="28"/>
          <w:szCs w:val="28"/>
        </w:rPr>
        <w:br/>
      </w:r>
      <w:r w:rsidR="00A34399" w:rsidRPr="00C0684B">
        <w:rPr>
          <w:sz w:val="28"/>
          <w:szCs w:val="28"/>
        </w:rPr>
        <w:t>по телекоммуникационным каналам связи через оператор</w:t>
      </w:r>
      <w:r w:rsidR="00C0684B">
        <w:rPr>
          <w:sz w:val="28"/>
          <w:szCs w:val="28"/>
        </w:rPr>
        <w:t>ов</w:t>
      </w:r>
      <w:r w:rsidR="00A34399" w:rsidRPr="00C0684B">
        <w:rPr>
          <w:sz w:val="28"/>
          <w:szCs w:val="28"/>
        </w:rPr>
        <w:t xml:space="preserve"> информационн</w:t>
      </w:r>
      <w:r w:rsidR="00C0684B">
        <w:rPr>
          <w:sz w:val="28"/>
          <w:szCs w:val="28"/>
        </w:rPr>
        <w:t>ых</w:t>
      </w:r>
      <w:r w:rsidR="00A34399" w:rsidRPr="00C0684B">
        <w:rPr>
          <w:sz w:val="28"/>
          <w:szCs w:val="28"/>
        </w:rPr>
        <w:t xml:space="preserve"> систем</w:t>
      </w:r>
      <w:r w:rsidR="00C0684B" w:rsidRPr="00C0684B">
        <w:rPr>
          <w:sz w:val="28"/>
          <w:szCs w:val="28"/>
        </w:rPr>
        <w:t>, указанных в абзаце втором пункта 3 настоящих Правил</w:t>
      </w:r>
      <w:r w:rsidR="00C0684B">
        <w:rPr>
          <w:sz w:val="28"/>
          <w:szCs w:val="28"/>
        </w:rPr>
        <w:t>,</w:t>
      </w:r>
      <w:r w:rsidR="00A34399" w:rsidRPr="00C0684B">
        <w:rPr>
          <w:sz w:val="28"/>
          <w:szCs w:val="28"/>
        </w:rPr>
        <w:t xml:space="preserve"> </w:t>
      </w:r>
      <w:r w:rsidR="00AF1B32">
        <w:rPr>
          <w:sz w:val="28"/>
          <w:szCs w:val="28"/>
        </w:rPr>
        <w:t>и</w:t>
      </w:r>
      <w:r w:rsidRPr="00AC7318">
        <w:rPr>
          <w:sz w:val="28"/>
          <w:szCs w:val="28"/>
        </w:rPr>
        <w:t xml:space="preserve">нформационную модель объекта капитального строительства в уполномоченные на размещение </w:t>
      </w:r>
      <w:r w:rsidR="005413BF">
        <w:rPr>
          <w:sz w:val="28"/>
          <w:szCs w:val="28"/>
        </w:rPr>
        <w:br/>
      </w:r>
      <w:r w:rsidRPr="00AC7318">
        <w:rPr>
          <w:sz w:val="28"/>
          <w:szCs w:val="28"/>
        </w:rPr>
        <w:t>в государственных информационных системах обеспечения градостроительной деятельности</w:t>
      </w:r>
      <w:r w:rsidR="005154FB" w:rsidRPr="005154FB">
        <w:rPr>
          <w:sz w:val="28"/>
          <w:szCs w:val="28"/>
        </w:rPr>
        <w:t xml:space="preserve"> </w:t>
      </w:r>
      <w:r w:rsidR="005154FB">
        <w:rPr>
          <w:sz w:val="28"/>
          <w:szCs w:val="28"/>
        </w:rPr>
        <w:t>субъектов Российской Федерации</w:t>
      </w:r>
      <w:r w:rsidRPr="00AC7318">
        <w:rPr>
          <w:sz w:val="28"/>
          <w:szCs w:val="28"/>
        </w:rPr>
        <w:t xml:space="preserve"> органы исполнительной власти субъектов Российской Федерации, органы местного самоуправления муниципальных образований</w:t>
      </w:r>
      <w:r w:rsidR="00C0684B">
        <w:rPr>
          <w:sz w:val="28"/>
          <w:szCs w:val="28"/>
        </w:rPr>
        <w:t xml:space="preserve"> </w:t>
      </w:r>
      <w:r w:rsidR="00EE4AA1" w:rsidRPr="00AC7318">
        <w:rPr>
          <w:sz w:val="28"/>
          <w:szCs w:val="28"/>
        </w:rPr>
        <w:t xml:space="preserve">в течение 5 рабочих дней </w:t>
      </w:r>
      <w:r w:rsidRPr="00AC7318">
        <w:rPr>
          <w:sz w:val="28"/>
          <w:szCs w:val="28"/>
        </w:rPr>
        <w:t xml:space="preserve">с момента утверждения </w:t>
      </w:r>
      <w:r w:rsidRPr="00AC7318">
        <w:rPr>
          <w:sz w:val="28"/>
          <w:szCs w:val="28"/>
        </w:rPr>
        <w:lastRenderedPageBreak/>
        <w:t>сведений, до</w:t>
      </w:r>
      <w:r w:rsidR="00EE4AA1" w:rsidRPr="00AC7318">
        <w:rPr>
          <w:sz w:val="28"/>
          <w:szCs w:val="28"/>
        </w:rPr>
        <w:t xml:space="preserve">кументов и материалов, входящих </w:t>
      </w:r>
      <w:r w:rsidRPr="00AC7318">
        <w:rPr>
          <w:sz w:val="28"/>
          <w:szCs w:val="28"/>
        </w:rPr>
        <w:t>в состав такой информационной модели.</w:t>
      </w:r>
    </w:p>
    <w:p w14:paraId="36001014" w14:textId="590D7F8A" w:rsidR="00871AF9" w:rsidRPr="00C0684B" w:rsidRDefault="00871AF9" w:rsidP="00F7713D">
      <w:pPr>
        <w:pStyle w:val="ConsPlusNormal"/>
        <w:ind w:firstLine="539"/>
        <w:jc w:val="both"/>
        <w:rPr>
          <w:sz w:val="28"/>
          <w:szCs w:val="28"/>
        </w:rPr>
      </w:pPr>
      <w:r w:rsidRPr="00C0684B">
        <w:rPr>
          <w:sz w:val="28"/>
          <w:szCs w:val="28"/>
        </w:rPr>
        <w:t xml:space="preserve">Технические требования к форматам передачи информационной модели объекта капитального строительства в государственные информационные системы обеспечения градостроительной деятельности субъектов </w:t>
      </w:r>
      <w:r w:rsidR="00F7713D" w:rsidRPr="00C0684B">
        <w:rPr>
          <w:sz w:val="28"/>
          <w:szCs w:val="28"/>
        </w:rPr>
        <w:br/>
      </w:r>
      <w:r w:rsidRPr="00C0684B">
        <w:rPr>
          <w:sz w:val="28"/>
          <w:szCs w:val="28"/>
        </w:rPr>
        <w:t>Российской Федерации и поряд</w:t>
      </w:r>
      <w:r w:rsidR="006648B8">
        <w:rPr>
          <w:sz w:val="28"/>
          <w:szCs w:val="28"/>
        </w:rPr>
        <w:t>ок</w:t>
      </w:r>
      <w:r w:rsidRPr="00C0684B">
        <w:rPr>
          <w:sz w:val="28"/>
          <w:szCs w:val="28"/>
        </w:rPr>
        <w:t xml:space="preserve"> их включения операторами информационных систем</w:t>
      </w:r>
      <w:r w:rsidR="00F7713D" w:rsidRPr="00C0684B">
        <w:rPr>
          <w:sz w:val="28"/>
          <w:szCs w:val="28"/>
        </w:rPr>
        <w:t xml:space="preserve"> в государственные информационные системы обеспечения градостроительной деятельности субъектов Российской Федерации</w:t>
      </w:r>
      <w:r w:rsidR="00C0684B">
        <w:rPr>
          <w:sz w:val="28"/>
          <w:szCs w:val="28"/>
        </w:rPr>
        <w:t xml:space="preserve">, включая </w:t>
      </w:r>
      <w:r w:rsidR="00BD080C">
        <w:rPr>
          <w:sz w:val="28"/>
          <w:szCs w:val="28"/>
        </w:rPr>
        <w:t>информационны</w:t>
      </w:r>
      <w:r w:rsidR="006648B8">
        <w:rPr>
          <w:sz w:val="28"/>
          <w:szCs w:val="28"/>
        </w:rPr>
        <w:t>е</w:t>
      </w:r>
      <w:r w:rsidR="00BD080C">
        <w:rPr>
          <w:sz w:val="28"/>
          <w:szCs w:val="28"/>
        </w:rPr>
        <w:t xml:space="preserve"> модел</w:t>
      </w:r>
      <w:r w:rsidR="006648B8">
        <w:rPr>
          <w:sz w:val="28"/>
          <w:szCs w:val="28"/>
        </w:rPr>
        <w:t>и</w:t>
      </w:r>
      <w:r w:rsidR="00BD080C">
        <w:rPr>
          <w:sz w:val="28"/>
          <w:szCs w:val="28"/>
        </w:rPr>
        <w:t xml:space="preserve"> объектов капитального строительства, расположенных на территории двух и более субъектов Российской Федерации,</w:t>
      </w:r>
      <w:r w:rsidRPr="00C0684B">
        <w:rPr>
          <w:sz w:val="28"/>
          <w:szCs w:val="28"/>
        </w:rPr>
        <w:t xml:space="preserve"> утверждаются федеральным органом исполнительной власти, осуществляющим функции </w:t>
      </w:r>
      <w:r w:rsidR="006648B8">
        <w:rPr>
          <w:sz w:val="28"/>
          <w:szCs w:val="28"/>
        </w:rPr>
        <w:br/>
      </w:r>
      <w:r w:rsidRPr="00C0684B">
        <w:rPr>
          <w:sz w:val="28"/>
          <w:szCs w:val="28"/>
        </w:rPr>
        <w:t>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B75A6DB" w14:textId="77777777" w:rsidR="00871AF9" w:rsidRDefault="00A9572B" w:rsidP="00871AF9">
      <w:pPr>
        <w:pStyle w:val="ConsPlusNormal"/>
        <w:ind w:firstLine="539"/>
        <w:jc w:val="both"/>
        <w:rPr>
          <w:sz w:val="28"/>
          <w:szCs w:val="28"/>
        </w:rPr>
      </w:pPr>
      <w:r w:rsidRPr="00AC7318">
        <w:rPr>
          <w:sz w:val="28"/>
          <w:szCs w:val="28"/>
        </w:rPr>
        <w:t>10.</w:t>
      </w:r>
      <w:r w:rsidR="008C638A" w:rsidRPr="00AC7318">
        <w:rPr>
          <w:sz w:val="28"/>
          <w:szCs w:val="28"/>
        </w:rPr>
        <w:t xml:space="preserve"> </w:t>
      </w:r>
      <w:r w:rsidR="000F39AF" w:rsidRPr="00AC7318">
        <w:rPr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 w:rsidR="000F39AF" w:rsidRPr="00AC7318">
        <w:rPr>
          <w:sz w:val="28"/>
          <w:szCs w:val="28"/>
        </w:rPr>
        <w:t>Размещение информационной модели</w:t>
      </w:r>
      <w:r w:rsidR="00625C28" w:rsidRPr="00AC7318">
        <w:rPr>
          <w:sz w:val="28"/>
          <w:szCs w:val="28"/>
        </w:rPr>
        <w:t xml:space="preserve"> объекта капитального строительства</w:t>
      </w:r>
      <w:r w:rsidR="000F39AF" w:rsidRPr="00AC7318">
        <w:rPr>
          <w:sz w:val="28"/>
          <w:szCs w:val="28"/>
        </w:rPr>
        <w:t xml:space="preserve"> </w:t>
      </w:r>
      <w:r w:rsidR="00CE7766" w:rsidRPr="00AC7318">
        <w:rPr>
          <w:sz w:val="28"/>
          <w:szCs w:val="28"/>
        </w:rPr>
        <w:t>осуществляется в государственной информационной системе обеспечения градостроительной деятельности</w:t>
      </w:r>
      <w:r w:rsidR="005154FB">
        <w:rPr>
          <w:sz w:val="28"/>
          <w:szCs w:val="28"/>
        </w:rPr>
        <w:t xml:space="preserve"> субъекта Российской Федерации</w:t>
      </w:r>
      <w:r w:rsidR="004517F4" w:rsidRPr="00AC7318">
        <w:rPr>
          <w:sz w:val="28"/>
          <w:szCs w:val="28"/>
        </w:rPr>
        <w:t>.</w:t>
      </w:r>
      <w:r w:rsidR="000F39AF" w:rsidRPr="00AC7318">
        <w:rPr>
          <w:sz w:val="28"/>
          <w:szCs w:val="28"/>
        </w:rPr>
        <w:t xml:space="preserve"> </w:t>
      </w:r>
    </w:p>
    <w:p w14:paraId="2B8F065D" w14:textId="77777777" w:rsidR="00625C28" w:rsidRPr="00CB1044" w:rsidRDefault="004517F4" w:rsidP="000F39AF">
      <w:pPr>
        <w:pStyle w:val="ConsPlusNormal"/>
        <w:ind w:firstLine="539"/>
        <w:jc w:val="both"/>
        <w:rPr>
          <w:sz w:val="28"/>
          <w:szCs w:val="28"/>
        </w:rPr>
      </w:pPr>
      <w:r w:rsidRPr="00AC7318">
        <w:rPr>
          <w:sz w:val="28"/>
          <w:szCs w:val="28"/>
        </w:rPr>
        <w:t>В</w:t>
      </w:r>
      <w:r w:rsidR="000F39AF" w:rsidRPr="00AC7318">
        <w:rPr>
          <w:sz w:val="28"/>
          <w:szCs w:val="28"/>
        </w:rPr>
        <w:t xml:space="preserve">несение изменений в информационную модель объекта капитального строительства на следующем этапе жизненного цикла </w:t>
      </w:r>
      <w:r w:rsidR="00CE7766" w:rsidRPr="00AC7318">
        <w:rPr>
          <w:sz w:val="28"/>
          <w:szCs w:val="28"/>
        </w:rPr>
        <w:t xml:space="preserve">возможно только в </w:t>
      </w:r>
      <w:r w:rsidR="00EB56B2" w:rsidRPr="00AC7318">
        <w:rPr>
          <w:sz w:val="28"/>
          <w:szCs w:val="28"/>
        </w:rPr>
        <w:t xml:space="preserve">версию </w:t>
      </w:r>
      <w:r w:rsidR="00CE7766" w:rsidRPr="00AC7318">
        <w:rPr>
          <w:sz w:val="28"/>
          <w:szCs w:val="28"/>
        </w:rPr>
        <w:t>информационн</w:t>
      </w:r>
      <w:r w:rsidR="005C3095">
        <w:rPr>
          <w:sz w:val="28"/>
          <w:szCs w:val="28"/>
        </w:rPr>
        <w:t>ой</w:t>
      </w:r>
      <w:r w:rsidR="00CE7766" w:rsidRPr="00AC7318">
        <w:rPr>
          <w:sz w:val="28"/>
          <w:szCs w:val="28"/>
        </w:rPr>
        <w:t xml:space="preserve"> модел</w:t>
      </w:r>
      <w:r w:rsidR="005C3095">
        <w:rPr>
          <w:sz w:val="28"/>
          <w:szCs w:val="28"/>
        </w:rPr>
        <w:t>и</w:t>
      </w:r>
      <w:r w:rsidR="00CE7766" w:rsidRPr="00AC7318">
        <w:rPr>
          <w:sz w:val="28"/>
          <w:szCs w:val="28"/>
        </w:rPr>
        <w:t xml:space="preserve"> объекта капитального строительства, размещенн</w:t>
      </w:r>
      <w:r w:rsidR="00EB56B2" w:rsidRPr="00AC7318">
        <w:rPr>
          <w:sz w:val="28"/>
          <w:szCs w:val="28"/>
        </w:rPr>
        <w:t>ой</w:t>
      </w:r>
      <w:r w:rsidR="000F39AF" w:rsidRPr="00AC7318">
        <w:rPr>
          <w:sz w:val="28"/>
          <w:szCs w:val="28"/>
        </w:rPr>
        <w:t xml:space="preserve"> </w:t>
      </w:r>
      <w:r w:rsidR="00AC7318">
        <w:rPr>
          <w:sz w:val="28"/>
          <w:szCs w:val="28"/>
        </w:rPr>
        <w:br/>
      </w:r>
      <w:r w:rsidR="000F39AF" w:rsidRPr="00AC7318">
        <w:rPr>
          <w:sz w:val="28"/>
          <w:szCs w:val="28"/>
        </w:rPr>
        <w:t>в</w:t>
      </w:r>
      <w:r w:rsidR="00625C28" w:rsidRPr="00AC7318">
        <w:rPr>
          <w:sz w:val="28"/>
          <w:szCs w:val="28"/>
        </w:rPr>
        <w:t xml:space="preserve"> </w:t>
      </w:r>
      <w:r w:rsidR="008C638A" w:rsidRPr="00AC7318">
        <w:rPr>
          <w:sz w:val="28"/>
          <w:szCs w:val="28"/>
        </w:rPr>
        <w:t>государственной информационной системе обеспечения градостроительной деятельности</w:t>
      </w:r>
      <w:r w:rsidR="005154FB">
        <w:rPr>
          <w:sz w:val="28"/>
          <w:szCs w:val="28"/>
        </w:rPr>
        <w:t xml:space="preserve"> субъекта Российской Федерации</w:t>
      </w:r>
      <w:r w:rsidR="000F39AF" w:rsidRPr="00AC7318">
        <w:rPr>
          <w:sz w:val="28"/>
          <w:szCs w:val="28"/>
        </w:rPr>
        <w:t>.</w:t>
      </w:r>
    </w:p>
    <w:p w14:paraId="28F3D95B" w14:textId="77777777" w:rsidR="00A9572B" w:rsidRPr="00CB1044" w:rsidRDefault="00A9572B" w:rsidP="00A9572B">
      <w:pPr>
        <w:pStyle w:val="ConsPlusNormal"/>
        <w:ind w:firstLine="539"/>
        <w:jc w:val="both"/>
        <w:rPr>
          <w:sz w:val="28"/>
          <w:szCs w:val="28"/>
        </w:rPr>
      </w:pPr>
      <w:r w:rsidRPr="00CB104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10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B1044">
        <w:rPr>
          <w:sz w:val="28"/>
          <w:szCs w:val="28"/>
        </w:rPr>
        <w:t>Обработка в составе информационной модели объекта капитального строительства сведений, документов, материалов, содержащих информацию ограниченного доступа, осуществляется с учетом требований о защите информации ограниченного доступа, предусмотренных законодательством Российской Федерации.</w:t>
      </w:r>
    </w:p>
    <w:p w14:paraId="2DE63B0C" w14:textId="77777777" w:rsidR="00A9572B" w:rsidRPr="00815FF9" w:rsidRDefault="00A9572B" w:rsidP="00A9572B">
      <w:pPr>
        <w:pStyle w:val="ConsPlusNormal"/>
        <w:jc w:val="both"/>
        <w:rPr>
          <w:rStyle w:val="pt-defaultparagraphfont"/>
        </w:rPr>
      </w:pPr>
      <w:r>
        <w:br w:type="page"/>
      </w:r>
    </w:p>
    <w:p w14:paraId="7473FDAB" w14:textId="77777777" w:rsidR="00A9572B" w:rsidRPr="00CB1044" w:rsidRDefault="00A9572B" w:rsidP="00A9572B">
      <w:pPr>
        <w:pStyle w:val="pt-normal-000019"/>
        <w:shd w:val="clear" w:color="auto" w:fill="FFFFFF"/>
        <w:spacing w:before="0" w:beforeAutospacing="0" w:after="0" w:afterAutospacing="0" w:line="302" w:lineRule="atLeast"/>
        <w:ind w:left="5270"/>
        <w:jc w:val="center"/>
        <w:rPr>
          <w:rStyle w:val="pt-defaultparagraphfont"/>
          <w:color w:val="000000"/>
          <w:sz w:val="28"/>
          <w:szCs w:val="28"/>
        </w:rPr>
      </w:pPr>
      <w:r>
        <w:rPr>
          <w:rStyle w:val="pt-defaultparagraphfont"/>
          <w:color w:val="000000"/>
          <w:sz w:val="28"/>
          <w:szCs w:val="28"/>
        </w:rPr>
        <w:lastRenderedPageBreak/>
        <w:t>УТВЕРЖДЕН</w:t>
      </w:r>
    </w:p>
    <w:p w14:paraId="20D77FCF" w14:textId="77777777" w:rsidR="00A9572B" w:rsidRPr="00CB1044" w:rsidRDefault="00A9572B" w:rsidP="00A9572B">
      <w:pPr>
        <w:pStyle w:val="pt-normal-000019"/>
        <w:shd w:val="clear" w:color="auto" w:fill="FFFFFF"/>
        <w:spacing w:before="0" w:beforeAutospacing="0" w:after="0" w:afterAutospacing="0" w:line="302" w:lineRule="atLeast"/>
        <w:ind w:left="5270"/>
        <w:jc w:val="center"/>
        <w:rPr>
          <w:rStyle w:val="pt-defaultparagraphfont"/>
          <w:color w:val="000000"/>
          <w:sz w:val="28"/>
          <w:szCs w:val="28"/>
        </w:rPr>
      </w:pPr>
      <w:r w:rsidRPr="00CB1044">
        <w:rPr>
          <w:rStyle w:val="pt-defaultparagraphfont"/>
          <w:color w:val="000000"/>
          <w:sz w:val="28"/>
          <w:szCs w:val="28"/>
        </w:rPr>
        <w:t>постановлением Правительства</w:t>
      </w:r>
    </w:p>
    <w:p w14:paraId="064EF741" w14:textId="77777777" w:rsidR="00A9572B" w:rsidRPr="00CB1044" w:rsidRDefault="00A9572B" w:rsidP="00A9572B">
      <w:pPr>
        <w:pStyle w:val="pt-normal-000019"/>
        <w:shd w:val="clear" w:color="auto" w:fill="FFFFFF"/>
        <w:spacing w:before="0" w:beforeAutospacing="0" w:after="0" w:afterAutospacing="0" w:line="302" w:lineRule="atLeast"/>
        <w:ind w:left="5270"/>
        <w:jc w:val="center"/>
        <w:rPr>
          <w:rStyle w:val="pt-defaultparagraphfont"/>
          <w:color w:val="000000"/>
          <w:sz w:val="28"/>
          <w:szCs w:val="28"/>
        </w:rPr>
      </w:pPr>
      <w:r w:rsidRPr="00CB1044">
        <w:rPr>
          <w:rStyle w:val="pt-defaultparagraphfont"/>
          <w:color w:val="000000"/>
          <w:sz w:val="28"/>
          <w:szCs w:val="28"/>
        </w:rPr>
        <w:t>Российской Федерации</w:t>
      </w:r>
    </w:p>
    <w:p w14:paraId="1E701DEE" w14:textId="77777777" w:rsidR="00A9572B" w:rsidRDefault="00A9572B" w:rsidP="00A9572B">
      <w:pPr>
        <w:pStyle w:val="pt-normal-000019"/>
        <w:shd w:val="clear" w:color="auto" w:fill="FFFFFF"/>
        <w:spacing w:before="0" w:beforeAutospacing="0" w:after="0" w:afterAutospacing="0" w:line="302" w:lineRule="atLeast"/>
        <w:ind w:left="5270"/>
        <w:jc w:val="center"/>
        <w:rPr>
          <w:rStyle w:val="pt-defaultparagraphfont"/>
          <w:color w:val="000000"/>
          <w:sz w:val="28"/>
          <w:szCs w:val="28"/>
        </w:rPr>
      </w:pPr>
      <w:r w:rsidRPr="00CB1044">
        <w:rPr>
          <w:rStyle w:val="pt-defaultparagraphfont"/>
          <w:color w:val="000000"/>
          <w:sz w:val="28"/>
          <w:szCs w:val="28"/>
        </w:rPr>
        <w:t xml:space="preserve">от ___________ </w:t>
      </w:r>
      <w:r>
        <w:rPr>
          <w:rStyle w:val="pt-defaultparagraphfont"/>
          <w:color w:val="000000"/>
          <w:sz w:val="28"/>
          <w:szCs w:val="28"/>
        </w:rPr>
        <w:t>№</w:t>
      </w:r>
      <w:r w:rsidRPr="00CB1044">
        <w:rPr>
          <w:rStyle w:val="pt-defaultparagraphfont"/>
          <w:color w:val="000000"/>
          <w:sz w:val="28"/>
          <w:szCs w:val="28"/>
        </w:rPr>
        <w:t>________</w:t>
      </w:r>
    </w:p>
    <w:p w14:paraId="4E38F878" w14:textId="77777777" w:rsidR="00A9572B" w:rsidRPr="0067068B" w:rsidRDefault="00A9572B" w:rsidP="00A9572B">
      <w:pPr>
        <w:pStyle w:val="ConsPlusTitle"/>
        <w:spacing w:before="140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67068B">
        <w:rPr>
          <w:rFonts w:ascii="Times New Roman" w:hAnsi="Times New Roman" w:cs="Times New Roman"/>
          <w:sz w:val="28"/>
          <w:szCs w:val="28"/>
        </w:rPr>
        <w:t>С О С Т А В</w:t>
      </w:r>
    </w:p>
    <w:p w14:paraId="7AA0F898" w14:textId="77777777" w:rsidR="00A9572B" w:rsidRPr="0067068B" w:rsidRDefault="00A9572B" w:rsidP="00A9572B">
      <w:pPr>
        <w:pStyle w:val="ConsPlusNormal"/>
        <w:jc w:val="center"/>
        <w:rPr>
          <w:b/>
          <w:bCs/>
          <w:sz w:val="28"/>
          <w:szCs w:val="28"/>
        </w:rPr>
      </w:pPr>
      <w:r w:rsidRPr="00815FF9">
        <w:rPr>
          <w:b/>
          <w:bCs/>
          <w:sz w:val="28"/>
          <w:szCs w:val="28"/>
        </w:rPr>
        <w:t>сведений, документов и материалов, включаемых</w:t>
      </w:r>
      <w:r>
        <w:rPr>
          <w:b/>
          <w:bCs/>
          <w:sz w:val="28"/>
          <w:szCs w:val="28"/>
        </w:rPr>
        <w:t xml:space="preserve"> </w:t>
      </w:r>
      <w:r w:rsidRPr="00815FF9">
        <w:rPr>
          <w:b/>
          <w:bCs/>
          <w:sz w:val="28"/>
          <w:szCs w:val="28"/>
        </w:rPr>
        <w:t>в информационную модель объекта капитального строительства</w:t>
      </w:r>
      <w:r>
        <w:rPr>
          <w:b/>
          <w:bCs/>
          <w:sz w:val="28"/>
          <w:szCs w:val="28"/>
        </w:rPr>
        <w:t xml:space="preserve"> </w:t>
      </w:r>
      <w:r w:rsidRPr="00815FF9">
        <w:rPr>
          <w:b/>
          <w:bCs/>
          <w:sz w:val="28"/>
          <w:szCs w:val="28"/>
        </w:rPr>
        <w:t>и представляемых в форме электронных документов, и требования к форматам указанных электронных документов</w:t>
      </w:r>
    </w:p>
    <w:p w14:paraId="0C6DD9BB" w14:textId="77777777" w:rsidR="00A9572B" w:rsidRPr="00B96BAA" w:rsidRDefault="00A9572B" w:rsidP="00A9572B">
      <w:pPr>
        <w:pStyle w:val="ConsPlusNormal"/>
        <w:spacing w:before="480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>На этапе выполнения инженерных изысканий в информационную модель объекта капитального строительства включаются следующие сведения, документы и материалы:</w:t>
      </w:r>
    </w:p>
    <w:p w14:paraId="6D468DCF" w14:textId="77777777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 xml:space="preserve">отчетная документация о выполнении инженерных изысканий </w:t>
      </w:r>
      <w:r>
        <w:rPr>
          <w:sz w:val="28"/>
          <w:szCs w:val="28"/>
        </w:rPr>
        <w:br/>
      </w:r>
      <w:r w:rsidRPr="00B96BAA">
        <w:rPr>
          <w:sz w:val="28"/>
          <w:szCs w:val="28"/>
        </w:rPr>
        <w:t>и приложения к ней в соответствии с постановлением Правительства</w:t>
      </w:r>
      <w:r w:rsidR="00EE4AA1">
        <w:rPr>
          <w:sz w:val="28"/>
          <w:szCs w:val="28"/>
        </w:rPr>
        <w:br/>
      </w:r>
      <w:r w:rsidRPr="00B96BAA">
        <w:rPr>
          <w:sz w:val="28"/>
          <w:szCs w:val="28"/>
        </w:rPr>
        <w:t xml:space="preserve">Российской Федерации от 19 января 2006 г. </w:t>
      </w:r>
      <w:r>
        <w:rPr>
          <w:sz w:val="28"/>
          <w:szCs w:val="28"/>
        </w:rPr>
        <w:t>№</w:t>
      </w:r>
      <w:r w:rsidRPr="00B96BAA">
        <w:rPr>
          <w:sz w:val="28"/>
          <w:szCs w:val="28"/>
        </w:rPr>
        <w:t xml:space="preserve"> 20 </w:t>
      </w:r>
      <w:r>
        <w:rPr>
          <w:sz w:val="28"/>
          <w:szCs w:val="28"/>
        </w:rPr>
        <w:t>«</w:t>
      </w:r>
      <w:r w:rsidRPr="00B96BAA">
        <w:rPr>
          <w:sz w:val="28"/>
          <w:szCs w:val="28"/>
        </w:rPr>
        <w:t>Об инженерных изысканиях для подготовки проектной документации,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 w:rsidRPr="00B96BAA">
        <w:rPr>
          <w:sz w:val="28"/>
          <w:szCs w:val="28"/>
        </w:rPr>
        <w:t>, графическая часть которых дополнена инженерной цифровой моделью местности</w:t>
      </w:r>
      <w:r>
        <w:rPr>
          <w:sz w:val="28"/>
          <w:szCs w:val="28"/>
        </w:rPr>
        <w:t xml:space="preserve">, </w:t>
      </w:r>
      <w:r w:rsidRPr="0097341C">
        <w:rPr>
          <w:sz w:val="28"/>
          <w:szCs w:val="28"/>
        </w:rPr>
        <w:t>если такое требование установлено соответствующим заданием и (или) договором;</w:t>
      </w:r>
    </w:p>
    <w:p w14:paraId="46BB24DA" w14:textId="77777777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 xml:space="preserve">иные документы, представляемые для проведения государственной экспертизы результатов инженерных изысканий в соответствии с постановлением Правительства Российской Федерации от 5 марта 2007 г. </w:t>
      </w:r>
      <w:r>
        <w:rPr>
          <w:sz w:val="28"/>
          <w:szCs w:val="28"/>
        </w:rPr>
        <w:t>№</w:t>
      </w:r>
      <w:r w:rsidRPr="00B96BAA">
        <w:rPr>
          <w:sz w:val="28"/>
          <w:szCs w:val="28"/>
        </w:rPr>
        <w:t xml:space="preserve"> 145 </w:t>
      </w:r>
      <w:r>
        <w:rPr>
          <w:sz w:val="28"/>
          <w:szCs w:val="28"/>
        </w:rPr>
        <w:t>«</w:t>
      </w:r>
      <w:r w:rsidRPr="00B96BAA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>
        <w:rPr>
          <w:sz w:val="28"/>
          <w:szCs w:val="28"/>
        </w:rPr>
        <w:t>»</w:t>
      </w:r>
      <w:r w:rsidR="00EE4AA1">
        <w:rPr>
          <w:sz w:val="28"/>
          <w:szCs w:val="28"/>
        </w:rPr>
        <w:t>,</w:t>
      </w:r>
      <w:r w:rsidR="008C638A">
        <w:rPr>
          <w:sz w:val="28"/>
          <w:szCs w:val="28"/>
        </w:rPr>
        <w:t xml:space="preserve"> </w:t>
      </w:r>
      <w:r w:rsidRPr="00B96BAA">
        <w:rPr>
          <w:sz w:val="28"/>
          <w:szCs w:val="28"/>
        </w:rPr>
        <w:t>за исключением заявления о проведении государственной экспертизы проектной документации на объект капитального строительства, а также для проведения негосударственной экспертизы рез</w:t>
      </w:r>
      <w:r w:rsidR="00EE4AA1">
        <w:rPr>
          <w:sz w:val="28"/>
          <w:szCs w:val="28"/>
        </w:rPr>
        <w:t>ультатов инженерных изысканий</w:t>
      </w:r>
      <w:r w:rsidR="008C638A">
        <w:rPr>
          <w:sz w:val="28"/>
          <w:szCs w:val="28"/>
        </w:rPr>
        <w:t xml:space="preserve"> </w:t>
      </w:r>
      <w:r w:rsidR="00EE4AA1">
        <w:rPr>
          <w:sz w:val="28"/>
          <w:szCs w:val="28"/>
        </w:rPr>
        <w:t xml:space="preserve">в </w:t>
      </w:r>
      <w:r w:rsidRPr="00B96BAA">
        <w:rPr>
          <w:sz w:val="28"/>
          <w:szCs w:val="28"/>
        </w:rPr>
        <w:t xml:space="preserve">соответствии с постановлением Правительства Российской Федерации от 31 марта 2012 г. </w:t>
      </w:r>
      <w:r>
        <w:rPr>
          <w:sz w:val="28"/>
          <w:szCs w:val="28"/>
        </w:rPr>
        <w:t>№</w:t>
      </w:r>
      <w:r w:rsidRPr="00B96BAA">
        <w:rPr>
          <w:sz w:val="28"/>
          <w:szCs w:val="28"/>
        </w:rPr>
        <w:t xml:space="preserve"> 272 </w:t>
      </w:r>
      <w:r w:rsidR="008C638A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B96BAA">
        <w:rPr>
          <w:sz w:val="28"/>
          <w:szCs w:val="28"/>
        </w:rPr>
        <w:t>Об утверждении Положения об организации и проведении негосударственной экспертизы проектной документации и (или) результатов инженерных изысканий</w:t>
      </w:r>
      <w:r>
        <w:rPr>
          <w:sz w:val="28"/>
          <w:szCs w:val="28"/>
        </w:rPr>
        <w:t>»</w:t>
      </w:r>
      <w:r w:rsidRPr="00B96BAA">
        <w:rPr>
          <w:sz w:val="28"/>
          <w:szCs w:val="28"/>
        </w:rPr>
        <w:t>, за исключением заявления о проведении негосударственной экспертизы (при наличии), проектной документации на объект капитального строительства.</w:t>
      </w:r>
    </w:p>
    <w:p w14:paraId="14819358" w14:textId="77777777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>На этапе осуществления архитектурно-строит</w:t>
      </w:r>
      <w:r w:rsidR="00EE4AA1">
        <w:rPr>
          <w:sz w:val="28"/>
          <w:szCs w:val="28"/>
        </w:rPr>
        <w:t>ельного проектирования</w:t>
      </w:r>
      <w:r w:rsidR="00EE4AA1">
        <w:rPr>
          <w:sz w:val="28"/>
          <w:szCs w:val="28"/>
        </w:rPr>
        <w:br/>
      </w:r>
      <w:r w:rsidRPr="00B96BAA">
        <w:rPr>
          <w:sz w:val="28"/>
          <w:szCs w:val="28"/>
        </w:rPr>
        <w:t>в информационную модель объекта капитального строительства включаются следующие сведения, документы и материалы:</w:t>
      </w:r>
    </w:p>
    <w:p w14:paraId="49FE49C5" w14:textId="4F6B7278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 xml:space="preserve">сведения, документы и материалы, входящие в состав разделов </w:t>
      </w:r>
      <w:r w:rsidR="00A25769">
        <w:rPr>
          <w:sz w:val="28"/>
          <w:szCs w:val="28"/>
        </w:rPr>
        <w:br/>
      </w:r>
      <w:r w:rsidRPr="00B96BAA">
        <w:rPr>
          <w:sz w:val="28"/>
          <w:szCs w:val="28"/>
        </w:rPr>
        <w:t xml:space="preserve">проектной документации в соответствии с постановлением Правительства </w:t>
      </w:r>
      <w:r w:rsidR="008C638A">
        <w:rPr>
          <w:sz w:val="28"/>
          <w:szCs w:val="28"/>
        </w:rPr>
        <w:br/>
      </w:r>
      <w:r w:rsidRPr="00B96BAA">
        <w:rPr>
          <w:sz w:val="28"/>
          <w:szCs w:val="28"/>
        </w:rPr>
        <w:t xml:space="preserve">Российской Федерации от 16 февраля 2008 г. </w:t>
      </w:r>
      <w:r>
        <w:rPr>
          <w:sz w:val="28"/>
          <w:szCs w:val="28"/>
        </w:rPr>
        <w:t>№</w:t>
      </w:r>
      <w:r w:rsidRPr="00B96BAA">
        <w:rPr>
          <w:sz w:val="28"/>
          <w:szCs w:val="28"/>
        </w:rPr>
        <w:t xml:space="preserve"> 87 </w:t>
      </w:r>
      <w:r>
        <w:rPr>
          <w:sz w:val="28"/>
          <w:szCs w:val="28"/>
        </w:rPr>
        <w:t>«</w:t>
      </w:r>
      <w:r w:rsidRPr="00B96BAA">
        <w:rPr>
          <w:sz w:val="28"/>
          <w:szCs w:val="28"/>
        </w:rPr>
        <w:t>О составе разделов проектной документации и требованиях к их содержанию</w:t>
      </w:r>
      <w:r>
        <w:rPr>
          <w:sz w:val="28"/>
          <w:szCs w:val="28"/>
        </w:rPr>
        <w:t>»</w:t>
      </w:r>
      <w:r w:rsidRPr="00B96BAA">
        <w:rPr>
          <w:sz w:val="28"/>
          <w:szCs w:val="28"/>
        </w:rPr>
        <w:t>, графическая часть которых дополнена цифровой информационной моделью</w:t>
      </w:r>
      <w:r w:rsidR="003865E2">
        <w:rPr>
          <w:sz w:val="28"/>
          <w:szCs w:val="28"/>
        </w:rPr>
        <w:t>,</w:t>
      </w:r>
      <w:r w:rsidRPr="00B96BAA">
        <w:rPr>
          <w:sz w:val="28"/>
          <w:szCs w:val="28"/>
        </w:rPr>
        <w:t xml:space="preserve"> </w:t>
      </w:r>
      <w:r w:rsidR="00C363D5">
        <w:rPr>
          <w:sz w:val="28"/>
          <w:szCs w:val="28"/>
        </w:rPr>
        <w:t>в случае</w:t>
      </w:r>
      <w:r w:rsidR="003865E2">
        <w:rPr>
          <w:sz w:val="28"/>
          <w:szCs w:val="28"/>
        </w:rPr>
        <w:t>,</w:t>
      </w:r>
      <w:r w:rsidRPr="00B96BAA">
        <w:rPr>
          <w:sz w:val="28"/>
          <w:szCs w:val="28"/>
        </w:rPr>
        <w:t xml:space="preserve"> если формирование</w:t>
      </w:r>
      <w:r w:rsidR="00C363D5">
        <w:rPr>
          <w:sz w:val="28"/>
          <w:szCs w:val="28"/>
        </w:rPr>
        <w:br/>
      </w:r>
      <w:r w:rsidRPr="00B96BAA">
        <w:rPr>
          <w:sz w:val="28"/>
          <w:szCs w:val="28"/>
        </w:rPr>
        <w:t>и</w:t>
      </w:r>
      <w:r w:rsidR="00242F1F">
        <w:rPr>
          <w:sz w:val="28"/>
          <w:szCs w:val="28"/>
        </w:rPr>
        <w:t xml:space="preserve"> </w:t>
      </w:r>
      <w:r w:rsidRPr="00B96BAA">
        <w:rPr>
          <w:sz w:val="28"/>
          <w:szCs w:val="28"/>
        </w:rPr>
        <w:t>вед</w:t>
      </w:r>
      <w:r w:rsidR="008B2D74">
        <w:rPr>
          <w:sz w:val="28"/>
          <w:szCs w:val="28"/>
        </w:rPr>
        <w:t xml:space="preserve">ение информационной модели </w:t>
      </w:r>
      <w:r w:rsidR="00242F1F">
        <w:rPr>
          <w:sz w:val="28"/>
          <w:szCs w:val="28"/>
        </w:rPr>
        <w:t xml:space="preserve">объекта капитального строительства </w:t>
      </w:r>
      <w:r w:rsidR="008B2D74">
        <w:rPr>
          <w:sz w:val="28"/>
          <w:szCs w:val="28"/>
        </w:rPr>
        <w:t>являю</w:t>
      </w:r>
      <w:r w:rsidRPr="00B96BAA">
        <w:rPr>
          <w:sz w:val="28"/>
          <w:szCs w:val="28"/>
        </w:rPr>
        <w:t>тся обязательным</w:t>
      </w:r>
      <w:r w:rsidR="008B2D74">
        <w:rPr>
          <w:sz w:val="28"/>
          <w:szCs w:val="28"/>
        </w:rPr>
        <w:t>и</w:t>
      </w:r>
      <w:r w:rsidRPr="00B96BAA">
        <w:rPr>
          <w:sz w:val="28"/>
          <w:szCs w:val="28"/>
        </w:rPr>
        <w:t xml:space="preserve"> в соответствии с требованиями Градостроительного кодекса Российской Федерации в составе, утвержденном Министерством строительства и жилищно-коммунального хозяйства</w:t>
      </w:r>
      <w:r>
        <w:rPr>
          <w:sz w:val="28"/>
          <w:szCs w:val="28"/>
        </w:rPr>
        <w:t xml:space="preserve"> Российской Федерации</w:t>
      </w:r>
      <w:r w:rsidRPr="00B96BAA">
        <w:rPr>
          <w:sz w:val="28"/>
          <w:szCs w:val="28"/>
        </w:rPr>
        <w:t xml:space="preserve">, который может быть дополнен в задании на проектирование, техническом задании на цифровую информационную модель, а при формировании и ведении информационной модели </w:t>
      </w:r>
      <w:r w:rsidR="00E47D5E">
        <w:rPr>
          <w:sz w:val="28"/>
          <w:szCs w:val="28"/>
        </w:rPr>
        <w:t xml:space="preserve">объекта капитального строительства </w:t>
      </w:r>
      <w:r w:rsidRPr="00B96BAA">
        <w:rPr>
          <w:sz w:val="28"/>
          <w:szCs w:val="28"/>
        </w:rPr>
        <w:t>в иных случаях цифровая информационная модель включается, если требование к формированию цифровой информационной модели установлено в задании на проектирование;</w:t>
      </w:r>
    </w:p>
    <w:p w14:paraId="3B60EA40" w14:textId="77777777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 xml:space="preserve">иные документы, представляемые для проведения государственной экспертизы проектной документации в соответствии с постановлением Правительства Российской Федерации от 5 марта 2007 г. </w:t>
      </w:r>
      <w:r>
        <w:rPr>
          <w:sz w:val="28"/>
          <w:szCs w:val="28"/>
        </w:rPr>
        <w:t>№</w:t>
      </w:r>
      <w:r w:rsidRPr="00B96BAA">
        <w:rPr>
          <w:sz w:val="28"/>
          <w:szCs w:val="28"/>
        </w:rPr>
        <w:t xml:space="preserve"> 145 </w:t>
      </w:r>
      <w:r>
        <w:rPr>
          <w:sz w:val="28"/>
          <w:szCs w:val="28"/>
        </w:rPr>
        <w:t>«</w:t>
      </w:r>
      <w:r w:rsidRPr="00B96BAA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>
        <w:rPr>
          <w:sz w:val="28"/>
          <w:szCs w:val="28"/>
        </w:rPr>
        <w:t>»</w:t>
      </w:r>
      <w:r w:rsidRPr="00B96BAA">
        <w:rPr>
          <w:sz w:val="28"/>
          <w:szCs w:val="28"/>
        </w:rPr>
        <w:t xml:space="preserve">, за исключением заявления о проведении государственной экспертизы, а также для проведения негосударственной экспертизы проектной документации в соответствии с постановлением Правительства Российской Федерации от 31 марта 2012 г. </w:t>
      </w:r>
      <w:r>
        <w:rPr>
          <w:sz w:val="28"/>
          <w:szCs w:val="28"/>
        </w:rPr>
        <w:t>№</w:t>
      </w:r>
      <w:r w:rsidRPr="00B96BAA">
        <w:rPr>
          <w:sz w:val="28"/>
          <w:szCs w:val="28"/>
        </w:rPr>
        <w:t xml:space="preserve"> 272 </w:t>
      </w:r>
      <w:r w:rsidR="008C638A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B96BAA">
        <w:rPr>
          <w:sz w:val="28"/>
          <w:szCs w:val="28"/>
        </w:rPr>
        <w:t>Об утверждении Положения об организации и проведении негосударственной экспертизы проектной документации и (или) результатов инженерных изысканий</w:t>
      </w:r>
      <w:r>
        <w:rPr>
          <w:sz w:val="28"/>
          <w:szCs w:val="28"/>
        </w:rPr>
        <w:t>»</w:t>
      </w:r>
      <w:r w:rsidRPr="00B96BAA">
        <w:rPr>
          <w:sz w:val="28"/>
          <w:szCs w:val="28"/>
        </w:rPr>
        <w:t>, за исключением заявления о проведении негосударственной экспертизы (при наличии);</w:t>
      </w:r>
    </w:p>
    <w:p w14:paraId="1007715E" w14:textId="77777777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 xml:space="preserve">документы, прилагаемые к заявлению о выдаче разрешения </w:t>
      </w:r>
      <w:r>
        <w:rPr>
          <w:sz w:val="28"/>
          <w:szCs w:val="28"/>
        </w:rPr>
        <w:br/>
      </w:r>
      <w:r w:rsidRPr="00B96BAA">
        <w:rPr>
          <w:sz w:val="28"/>
          <w:szCs w:val="28"/>
        </w:rPr>
        <w:t>на строительство в соответствии с частями 7 и 10</w:t>
      </w:r>
      <w:r>
        <w:rPr>
          <w:sz w:val="28"/>
          <w:szCs w:val="28"/>
          <w:vertAlign w:val="superscript"/>
        </w:rPr>
        <w:t>1</w:t>
      </w:r>
      <w:r w:rsidRPr="00B96BAA">
        <w:rPr>
          <w:sz w:val="28"/>
          <w:szCs w:val="28"/>
        </w:rPr>
        <w:t xml:space="preserve"> статьи 51 Градостроительного кодекса Российской Федерации, или сведения о государственных информационных системах и способах доступа к содержащимся </w:t>
      </w:r>
      <w:r w:rsidR="008C638A">
        <w:rPr>
          <w:sz w:val="28"/>
          <w:szCs w:val="28"/>
        </w:rPr>
        <w:br/>
      </w:r>
      <w:r w:rsidRPr="00B96BAA">
        <w:rPr>
          <w:sz w:val="28"/>
          <w:szCs w:val="28"/>
        </w:rPr>
        <w:t>в них документам, если документы размещены в открытом доступе в составе информационных ресурсов указанных государственных информационных систем;</w:t>
      </w:r>
    </w:p>
    <w:p w14:paraId="5453315A" w14:textId="76A7CD16" w:rsidR="006648B8" w:rsidRPr="006648B8" w:rsidRDefault="00A9572B" w:rsidP="006648B8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="006648B8" w:rsidRPr="006648B8">
        <w:rPr>
          <w:sz w:val="28"/>
          <w:szCs w:val="28"/>
        </w:rPr>
        <w:t>сведения, документы и материалы, входящие в установленном порядке</w:t>
      </w:r>
      <w:r w:rsidR="006648B8">
        <w:rPr>
          <w:sz w:val="28"/>
          <w:szCs w:val="28"/>
        </w:rPr>
        <w:t xml:space="preserve"> </w:t>
      </w:r>
      <w:r w:rsidR="006648B8">
        <w:rPr>
          <w:sz w:val="28"/>
          <w:szCs w:val="28"/>
        </w:rPr>
        <w:br/>
      </w:r>
      <w:r w:rsidR="006648B8" w:rsidRPr="006648B8">
        <w:rPr>
          <w:sz w:val="28"/>
          <w:szCs w:val="28"/>
        </w:rPr>
        <w:t>в состав разделов рабочей документации, графическая часть которых</w:t>
      </w:r>
      <w:r w:rsidR="006648B8">
        <w:rPr>
          <w:sz w:val="28"/>
          <w:szCs w:val="28"/>
        </w:rPr>
        <w:t xml:space="preserve"> </w:t>
      </w:r>
      <w:r w:rsidR="006648B8" w:rsidRPr="006648B8">
        <w:rPr>
          <w:sz w:val="28"/>
          <w:szCs w:val="28"/>
        </w:rPr>
        <w:t>дополнена цифровой информационной моделью, в случае, если требование</w:t>
      </w:r>
      <w:r w:rsidR="006648B8">
        <w:rPr>
          <w:sz w:val="28"/>
          <w:szCs w:val="28"/>
        </w:rPr>
        <w:t xml:space="preserve"> </w:t>
      </w:r>
      <w:r w:rsidR="005413BF">
        <w:rPr>
          <w:sz w:val="28"/>
          <w:szCs w:val="28"/>
        </w:rPr>
        <w:br/>
      </w:r>
      <w:r w:rsidR="006648B8" w:rsidRPr="006648B8">
        <w:rPr>
          <w:sz w:val="28"/>
          <w:szCs w:val="28"/>
        </w:rPr>
        <w:t>к ее формированию установлено в задании на проектирование.</w:t>
      </w:r>
    </w:p>
    <w:p w14:paraId="547B6172" w14:textId="77777777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3.</w:t>
      </w:r>
      <w:r>
        <w:t> </w:t>
      </w:r>
      <w:r w:rsidRPr="00B96BAA">
        <w:rPr>
          <w:sz w:val="28"/>
          <w:szCs w:val="28"/>
        </w:rPr>
        <w:t xml:space="preserve">На этапах осуществления строительства, реконструкции, капитального ремонта объекта капитального строительства в информационную модель объекта капитального строительства включаются следующие сведения, документы </w:t>
      </w:r>
      <w:r w:rsidR="008C638A">
        <w:rPr>
          <w:sz w:val="28"/>
          <w:szCs w:val="28"/>
        </w:rPr>
        <w:br/>
      </w:r>
      <w:r w:rsidRPr="00B96BAA">
        <w:rPr>
          <w:sz w:val="28"/>
          <w:szCs w:val="28"/>
        </w:rPr>
        <w:t>и материалы:</w:t>
      </w:r>
    </w:p>
    <w:p w14:paraId="1C563E63" w14:textId="49C9D090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>реквизиты (дата и номер) разрешения на строительство</w:t>
      </w:r>
      <w:r>
        <w:rPr>
          <w:sz w:val="28"/>
          <w:szCs w:val="28"/>
        </w:rPr>
        <w:t xml:space="preserve">, </w:t>
      </w:r>
      <w:r w:rsidRPr="00FF2954">
        <w:rPr>
          <w:sz w:val="28"/>
          <w:szCs w:val="28"/>
        </w:rPr>
        <w:t xml:space="preserve">кроме </w:t>
      </w:r>
      <w:r w:rsidR="00A25769">
        <w:rPr>
          <w:sz w:val="28"/>
          <w:szCs w:val="28"/>
        </w:rPr>
        <w:br/>
      </w:r>
      <w:r w:rsidRPr="00FF2954">
        <w:rPr>
          <w:sz w:val="28"/>
          <w:szCs w:val="28"/>
        </w:rPr>
        <w:t xml:space="preserve">случаев, установленных ч. 17, ст. 51 Градостроительного кодекса </w:t>
      </w:r>
      <w:r w:rsidR="00A25769">
        <w:rPr>
          <w:sz w:val="28"/>
          <w:szCs w:val="28"/>
        </w:rPr>
        <w:br/>
      </w:r>
      <w:r w:rsidRPr="00FF2954">
        <w:rPr>
          <w:sz w:val="28"/>
          <w:szCs w:val="28"/>
        </w:rPr>
        <w:t>Российской Федерации;</w:t>
      </w:r>
    </w:p>
    <w:p w14:paraId="33A42BFD" w14:textId="77777777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 xml:space="preserve">реквизиты (дата и номер) решения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</w:t>
      </w:r>
      <w:r>
        <w:rPr>
          <w:sz w:val="28"/>
          <w:szCs w:val="28"/>
        </w:rPr>
        <w:t>«</w:t>
      </w:r>
      <w:r w:rsidRPr="00B96BAA">
        <w:rPr>
          <w:sz w:val="28"/>
          <w:szCs w:val="28"/>
        </w:rPr>
        <w:t>Росатом</w:t>
      </w:r>
      <w:r>
        <w:rPr>
          <w:sz w:val="28"/>
          <w:szCs w:val="28"/>
        </w:rPr>
        <w:t>»</w:t>
      </w:r>
      <w:r w:rsidRPr="00B96BAA">
        <w:rPr>
          <w:sz w:val="28"/>
          <w:szCs w:val="28"/>
        </w:rPr>
        <w:t xml:space="preserve"> или Государственной корпорации по космической деятельности </w:t>
      </w:r>
      <w:r>
        <w:rPr>
          <w:sz w:val="28"/>
          <w:szCs w:val="28"/>
        </w:rPr>
        <w:t>«</w:t>
      </w:r>
      <w:r w:rsidRPr="00B96BAA">
        <w:rPr>
          <w:sz w:val="28"/>
          <w:szCs w:val="28"/>
        </w:rPr>
        <w:t>Роскосмос</w:t>
      </w:r>
      <w:r>
        <w:rPr>
          <w:sz w:val="28"/>
          <w:szCs w:val="28"/>
        </w:rPr>
        <w:t>»</w:t>
      </w:r>
      <w:r w:rsidR="00EE4AA1">
        <w:rPr>
          <w:sz w:val="28"/>
          <w:szCs w:val="28"/>
        </w:rPr>
        <w:br/>
      </w:r>
      <w:r w:rsidRPr="00B96BAA">
        <w:rPr>
          <w:sz w:val="28"/>
          <w:szCs w:val="28"/>
        </w:rPr>
        <w:t>о прекращении действия разрешения на строительство или о внесении изменений в разрешение на строительство;</w:t>
      </w:r>
    </w:p>
    <w:p w14:paraId="3C386273" w14:textId="77777777" w:rsidR="00A9572B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>документы и материалы, входящие в состав исполнительной документации в соответствии с требованиями, установленными законодательством Российской Федерации, графическая часть которых дополнена цифровой информационной моделью</w:t>
      </w:r>
      <w:r w:rsidR="003865E2">
        <w:rPr>
          <w:sz w:val="28"/>
          <w:szCs w:val="28"/>
        </w:rPr>
        <w:t>,</w:t>
      </w:r>
      <w:r w:rsidRPr="00B96BAA">
        <w:rPr>
          <w:sz w:val="28"/>
          <w:szCs w:val="28"/>
        </w:rPr>
        <w:t xml:space="preserve"> в случае, если ее формирование осуществлялось на этапе архитектурно-строительного проектирования </w:t>
      </w:r>
      <w:r w:rsidR="003865E2">
        <w:rPr>
          <w:sz w:val="28"/>
          <w:szCs w:val="28"/>
        </w:rPr>
        <w:br/>
      </w:r>
      <w:r w:rsidRPr="00B96BAA">
        <w:rPr>
          <w:sz w:val="28"/>
          <w:szCs w:val="28"/>
        </w:rPr>
        <w:t xml:space="preserve">и (или) если такое требование установлено соответствующим заданием </w:t>
      </w:r>
      <w:r w:rsidR="003865E2">
        <w:rPr>
          <w:sz w:val="28"/>
          <w:szCs w:val="28"/>
        </w:rPr>
        <w:br/>
      </w:r>
      <w:r w:rsidRPr="00B96BAA">
        <w:rPr>
          <w:sz w:val="28"/>
          <w:szCs w:val="28"/>
        </w:rPr>
        <w:t>и (или) договором;</w:t>
      </w:r>
    </w:p>
    <w:p w14:paraId="73282E0F" w14:textId="6FECE602" w:rsidR="00A9572B" w:rsidRPr="00B96BAA" w:rsidRDefault="00806824" w:rsidP="00A957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9572B" w:rsidRPr="00B96BAA">
        <w:rPr>
          <w:sz w:val="28"/>
          <w:szCs w:val="28"/>
        </w:rPr>
        <w:t>)</w:t>
      </w:r>
      <w:r w:rsidR="00A9572B">
        <w:rPr>
          <w:sz w:val="28"/>
          <w:szCs w:val="28"/>
        </w:rPr>
        <w:t> </w:t>
      </w:r>
      <w:r w:rsidR="00A9572B" w:rsidRPr="00B96BAA">
        <w:rPr>
          <w:sz w:val="28"/>
          <w:szCs w:val="28"/>
        </w:rPr>
        <w:t xml:space="preserve">копия документа о вынесении на местность линий отступа </w:t>
      </w:r>
      <w:r w:rsidR="00A9572B">
        <w:rPr>
          <w:sz w:val="28"/>
          <w:szCs w:val="28"/>
        </w:rPr>
        <w:br/>
      </w:r>
      <w:r w:rsidR="00A9572B" w:rsidRPr="00B96BAA">
        <w:rPr>
          <w:sz w:val="28"/>
          <w:szCs w:val="28"/>
        </w:rPr>
        <w:t>от красных линий (при наличии);</w:t>
      </w:r>
    </w:p>
    <w:p w14:paraId="677BE889" w14:textId="6E40BBAE" w:rsidR="00A9572B" w:rsidRPr="00B96BAA" w:rsidRDefault="00806824" w:rsidP="00A957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9572B" w:rsidRPr="00B96BAA">
        <w:rPr>
          <w:sz w:val="28"/>
          <w:szCs w:val="28"/>
        </w:rPr>
        <w:t>)</w:t>
      </w:r>
      <w:r w:rsidR="00A9572B">
        <w:rPr>
          <w:sz w:val="28"/>
          <w:szCs w:val="28"/>
        </w:rPr>
        <w:t> </w:t>
      </w:r>
      <w:r w:rsidR="00A9572B" w:rsidRPr="00B96BAA">
        <w:rPr>
          <w:sz w:val="28"/>
          <w:szCs w:val="28"/>
        </w:rPr>
        <w:t xml:space="preserve">сведения, содержащиеся в общем и специальном журналах, </w:t>
      </w:r>
      <w:r w:rsidR="00A9572B">
        <w:rPr>
          <w:sz w:val="28"/>
          <w:szCs w:val="28"/>
        </w:rPr>
        <w:br/>
      </w:r>
      <w:r w:rsidR="00A9572B" w:rsidRPr="00B96BAA">
        <w:rPr>
          <w:sz w:val="28"/>
          <w:szCs w:val="28"/>
        </w:rPr>
        <w:t>в которых ведется учет выполнения работ;</w:t>
      </w:r>
    </w:p>
    <w:p w14:paraId="1794CFFA" w14:textId="446D0436" w:rsidR="00A9572B" w:rsidRPr="00B96BAA" w:rsidRDefault="00806824" w:rsidP="00A957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9572B" w:rsidRPr="00B96BAA">
        <w:rPr>
          <w:sz w:val="28"/>
          <w:szCs w:val="28"/>
        </w:rPr>
        <w:t>)</w:t>
      </w:r>
      <w:r w:rsidR="00A9572B">
        <w:rPr>
          <w:sz w:val="28"/>
          <w:szCs w:val="28"/>
        </w:rPr>
        <w:t> </w:t>
      </w:r>
      <w:r w:rsidR="00A9572B" w:rsidRPr="00B96BAA">
        <w:rPr>
          <w:sz w:val="28"/>
          <w:szCs w:val="28"/>
        </w:rPr>
        <w:t>документы, необходимые для получения разрешения на ввод объекта</w:t>
      </w:r>
      <w:r w:rsidR="00EE4AA1">
        <w:rPr>
          <w:sz w:val="28"/>
          <w:szCs w:val="28"/>
        </w:rPr>
        <w:br/>
      </w:r>
      <w:r w:rsidR="00A9572B" w:rsidRPr="00B96BAA">
        <w:rPr>
          <w:sz w:val="28"/>
          <w:szCs w:val="28"/>
        </w:rPr>
        <w:t>в эксплуатацию в соответствии с частями 3 и 4 статьи 55 Градостроительного кодекса Российской Федерации, или сведения</w:t>
      </w:r>
      <w:r w:rsidR="008C638A">
        <w:rPr>
          <w:sz w:val="28"/>
          <w:szCs w:val="28"/>
        </w:rPr>
        <w:t xml:space="preserve"> </w:t>
      </w:r>
      <w:r w:rsidR="00A9572B" w:rsidRPr="00B96BAA">
        <w:rPr>
          <w:sz w:val="28"/>
          <w:szCs w:val="28"/>
        </w:rPr>
        <w:t>о государственных информационных системах и способах доступа</w:t>
      </w:r>
      <w:r w:rsidR="008C638A">
        <w:rPr>
          <w:sz w:val="28"/>
          <w:szCs w:val="28"/>
        </w:rPr>
        <w:t xml:space="preserve"> </w:t>
      </w:r>
      <w:r w:rsidR="00A9572B" w:rsidRPr="00B96BAA">
        <w:rPr>
          <w:sz w:val="28"/>
          <w:szCs w:val="28"/>
        </w:rPr>
        <w:t xml:space="preserve">к содержащимся </w:t>
      </w:r>
      <w:r w:rsidR="005413BF">
        <w:rPr>
          <w:sz w:val="28"/>
          <w:szCs w:val="28"/>
        </w:rPr>
        <w:br/>
      </w:r>
      <w:r w:rsidR="00A9572B" w:rsidRPr="00B96BAA">
        <w:rPr>
          <w:sz w:val="28"/>
          <w:szCs w:val="28"/>
        </w:rPr>
        <w:t xml:space="preserve">в них документам, если документы размещены в открытом доступе в </w:t>
      </w:r>
      <w:r w:rsidR="006315E0">
        <w:rPr>
          <w:sz w:val="28"/>
          <w:szCs w:val="28"/>
        </w:rPr>
        <w:t>составе информационных ресурсов у</w:t>
      </w:r>
      <w:r w:rsidR="00A9572B" w:rsidRPr="00B96BAA">
        <w:rPr>
          <w:sz w:val="28"/>
          <w:szCs w:val="28"/>
        </w:rPr>
        <w:t>казанных государственных информационных систем.</w:t>
      </w:r>
    </w:p>
    <w:p w14:paraId="42FB5521" w14:textId="77777777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>На этапе осуществления эксплуатации объекта капитального строительства в информационную модель объекта капитального строительства включаются следующие сведения, документы и материалы:</w:t>
      </w:r>
    </w:p>
    <w:p w14:paraId="3EFDAC61" w14:textId="77777777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 xml:space="preserve">реквизиты (дата и номер) разрешения на ввод объекта </w:t>
      </w:r>
      <w:r>
        <w:rPr>
          <w:sz w:val="28"/>
          <w:szCs w:val="28"/>
        </w:rPr>
        <w:br/>
      </w:r>
      <w:r w:rsidRPr="00B96BAA">
        <w:rPr>
          <w:sz w:val="28"/>
          <w:szCs w:val="28"/>
        </w:rPr>
        <w:t>в эксплуатацию;</w:t>
      </w:r>
    </w:p>
    <w:p w14:paraId="24CAD377" w14:textId="77777777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 xml:space="preserve">материалы, отражающие фактическое выполнение работ </w:t>
      </w:r>
      <w:r>
        <w:rPr>
          <w:sz w:val="28"/>
          <w:szCs w:val="28"/>
        </w:rPr>
        <w:br/>
      </w:r>
      <w:r w:rsidRPr="00B96BAA">
        <w:rPr>
          <w:sz w:val="28"/>
          <w:szCs w:val="28"/>
        </w:rPr>
        <w:t xml:space="preserve">по техническому обслуживанию объекта капитального строительства, </w:t>
      </w:r>
      <w:r>
        <w:rPr>
          <w:sz w:val="28"/>
          <w:szCs w:val="28"/>
        </w:rPr>
        <w:br/>
      </w:r>
      <w:r w:rsidRPr="00B96BAA">
        <w:rPr>
          <w:sz w:val="28"/>
          <w:szCs w:val="28"/>
        </w:rPr>
        <w:t>о проведении текущего ремонта объекта капитального строительства;</w:t>
      </w:r>
      <w:r w:rsidR="00F7713D">
        <w:rPr>
          <w:sz w:val="28"/>
          <w:szCs w:val="28"/>
        </w:rPr>
        <w:t xml:space="preserve"> </w:t>
      </w:r>
    </w:p>
    <w:p w14:paraId="141F47FC" w14:textId="77777777" w:rsidR="00A9572B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>сведения, содержащиеся в журнале эксплуатации здания, сооружения;</w:t>
      </w:r>
    </w:p>
    <w:p w14:paraId="0F195A87" w14:textId="77777777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>сведения, документы, материалы, графическая часть которых дополнена цифровой информационной моделью</w:t>
      </w:r>
      <w:r w:rsidR="003865E2">
        <w:rPr>
          <w:sz w:val="28"/>
          <w:szCs w:val="28"/>
        </w:rPr>
        <w:t>,</w:t>
      </w:r>
      <w:r w:rsidRPr="00B96BAA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Pr="00B96BAA">
        <w:rPr>
          <w:sz w:val="28"/>
          <w:szCs w:val="28"/>
        </w:rPr>
        <w:t xml:space="preserve"> если ее формирование осуществлялось на этапах архитектурно-строительного проектирования, осуществления строительства, реконструкции или капитального ремонта объекта капитального строительства, </w:t>
      </w:r>
      <w:r w:rsidR="003865E2">
        <w:rPr>
          <w:sz w:val="28"/>
          <w:szCs w:val="28"/>
        </w:rPr>
        <w:t>и (или)</w:t>
      </w:r>
      <w:r w:rsidRPr="00B96BAA">
        <w:rPr>
          <w:sz w:val="28"/>
          <w:szCs w:val="28"/>
        </w:rPr>
        <w:t xml:space="preserve"> если такое требование установлено документами, предусмотренными законодательством Российской Федерации </w:t>
      </w:r>
      <w:r w:rsidR="00C363D5">
        <w:rPr>
          <w:sz w:val="28"/>
          <w:szCs w:val="28"/>
        </w:rPr>
        <w:br/>
      </w:r>
      <w:r w:rsidRPr="00B96BAA">
        <w:rPr>
          <w:sz w:val="28"/>
          <w:szCs w:val="28"/>
        </w:rPr>
        <w:t>и иными нормативными правовыми актами Российской Федерации в отношении сведений, документов, материалов, определенных частью 13 статьи 55</w:t>
      </w:r>
      <w:r>
        <w:rPr>
          <w:sz w:val="28"/>
          <w:szCs w:val="28"/>
          <w:vertAlign w:val="superscript"/>
        </w:rPr>
        <w:t>24</w:t>
      </w:r>
      <w:r w:rsidR="00EE4AA1">
        <w:rPr>
          <w:sz w:val="28"/>
          <w:szCs w:val="28"/>
        </w:rPr>
        <w:t xml:space="preserve"> Градостроительного кодекса</w:t>
      </w:r>
      <w:r w:rsidR="00C363D5">
        <w:rPr>
          <w:sz w:val="28"/>
          <w:szCs w:val="28"/>
        </w:rPr>
        <w:t xml:space="preserve"> </w:t>
      </w:r>
      <w:r w:rsidRPr="00B96BA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FF2954">
        <w:rPr>
          <w:sz w:val="28"/>
          <w:szCs w:val="28"/>
        </w:rPr>
        <w:t>а также соответствующим заданием и (или) договором.</w:t>
      </w:r>
    </w:p>
    <w:p w14:paraId="5AB2A790" w14:textId="77777777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 xml:space="preserve">На этапе осуществления сноса объекта капитального строительства </w:t>
      </w:r>
      <w:r>
        <w:rPr>
          <w:sz w:val="28"/>
          <w:szCs w:val="28"/>
        </w:rPr>
        <w:br/>
      </w:r>
      <w:r w:rsidRPr="00B96BAA">
        <w:rPr>
          <w:sz w:val="28"/>
          <w:szCs w:val="28"/>
        </w:rPr>
        <w:t>в информационную модель объекта капитального строительства включаются следующие сведения, документы и материалы:</w:t>
      </w:r>
    </w:p>
    <w:p w14:paraId="12D313D6" w14:textId="77D8AB48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>результаты и материалы обследования объекта капитального строительства;</w:t>
      </w:r>
    </w:p>
    <w:p w14:paraId="46ACA806" w14:textId="77777777" w:rsidR="00A9572B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 xml:space="preserve">сведения, документы и материалы, входящие в состав проекта организации работ по сносу объекта капитального строительства </w:t>
      </w:r>
      <w:r>
        <w:rPr>
          <w:sz w:val="28"/>
          <w:szCs w:val="28"/>
        </w:rPr>
        <w:br/>
      </w:r>
      <w:r w:rsidRPr="00B96BAA">
        <w:rPr>
          <w:sz w:val="28"/>
          <w:szCs w:val="28"/>
        </w:rPr>
        <w:t xml:space="preserve">в соответствии с постановлением Правительства Российской Федерации </w:t>
      </w:r>
      <w:r>
        <w:rPr>
          <w:sz w:val="28"/>
          <w:szCs w:val="28"/>
        </w:rPr>
        <w:br/>
      </w:r>
      <w:r w:rsidRPr="00B96BAA">
        <w:rPr>
          <w:sz w:val="28"/>
          <w:szCs w:val="28"/>
        </w:rPr>
        <w:t xml:space="preserve">от 26 апреля 2019 г. </w:t>
      </w:r>
      <w:r>
        <w:rPr>
          <w:sz w:val="28"/>
          <w:szCs w:val="28"/>
        </w:rPr>
        <w:t>№</w:t>
      </w:r>
      <w:r w:rsidRPr="00B96BAA">
        <w:rPr>
          <w:sz w:val="28"/>
          <w:szCs w:val="28"/>
        </w:rPr>
        <w:t xml:space="preserve"> 509 </w:t>
      </w:r>
      <w:r>
        <w:rPr>
          <w:sz w:val="28"/>
          <w:szCs w:val="28"/>
        </w:rPr>
        <w:t>«</w:t>
      </w:r>
      <w:r w:rsidRPr="00B96BAA">
        <w:rPr>
          <w:sz w:val="28"/>
          <w:szCs w:val="28"/>
        </w:rPr>
        <w:t xml:space="preserve">Об утверждении требований к составу </w:t>
      </w:r>
      <w:r>
        <w:rPr>
          <w:sz w:val="28"/>
          <w:szCs w:val="28"/>
        </w:rPr>
        <w:br/>
      </w:r>
      <w:r w:rsidRPr="00B96BAA">
        <w:rPr>
          <w:sz w:val="28"/>
          <w:szCs w:val="28"/>
        </w:rPr>
        <w:t>и содержанию проекта организации работ по сносу объекта капитального строительства</w:t>
      </w:r>
      <w:r>
        <w:rPr>
          <w:sz w:val="28"/>
          <w:szCs w:val="28"/>
        </w:rPr>
        <w:t>»</w:t>
      </w:r>
      <w:r w:rsidRPr="00B96BAA">
        <w:rPr>
          <w:sz w:val="28"/>
          <w:szCs w:val="28"/>
        </w:rPr>
        <w:t>, графическая часть которых дополнена цифровой информационной моделью</w:t>
      </w:r>
      <w:r w:rsidR="003865E2">
        <w:rPr>
          <w:sz w:val="28"/>
          <w:szCs w:val="28"/>
        </w:rPr>
        <w:t>,</w:t>
      </w:r>
      <w:r w:rsidRPr="00B96BAA">
        <w:rPr>
          <w:sz w:val="28"/>
          <w:szCs w:val="28"/>
        </w:rPr>
        <w:t xml:space="preserve"> </w:t>
      </w:r>
      <w:r w:rsidR="00EE4AA1">
        <w:rPr>
          <w:sz w:val="28"/>
          <w:szCs w:val="28"/>
        </w:rPr>
        <w:t>в случае, если</w:t>
      </w:r>
      <w:r w:rsidR="008C638A">
        <w:rPr>
          <w:sz w:val="28"/>
          <w:szCs w:val="28"/>
        </w:rPr>
        <w:t xml:space="preserve"> </w:t>
      </w:r>
      <w:r w:rsidRPr="00B96BAA">
        <w:rPr>
          <w:sz w:val="28"/>
          <w:szCs w:val="28"/>
        </w:rPr>
        <w:t xml:space="preserve">ее формирование осуществлялось </w:t>
      </w:r>
      <w:r w:rsidR="00C363D5">
        <w:rPr>
          <w:sz w:val="28"/>
          <w:szCs w:val="28"/>
        </w:rPr>
        <w:br/>
      </w:r>
      <w:r w:rsidRPr="00B96BAA">
        <w:rPr>
          <w:sz w:val="28"/>
          <w:szCs w:val="28"/>
        </w:rPr>
        <w:t>на этапах архитектурно-строительного проектирования, осуществления строительства, реконструкции или капитального ремонта объекта капитального строительства, эксплу</w:t>
      </w:r>
      <w:r w:rsidR="00EE4AA1">
        <w:rPr>
          <w:sz w:val="28"/>
          <w:szCs w:val="28"/>
        </w:rPr>
        <w:t>атации</w:t>
      </w:r>
      <w:r w:rsidR="003865E2">
        <w:rPr>
          <w:sz w:val="28"/>
          <w:szCs w:val="28"/>
        </w:rPr>
        <w:t>,</w:t>
      </w:r>
      <w:r w:rsidR="006315E0">
        <w:rPr>
          <w:sz w:val="28"/>
          <w:szCs w:val="28"/>
        </w:rPr>
        <w:t xml:space="preserve"> </w:t>
      </w:r>
      <w:r w:rsidRPr="00B96BAA">
        <w:rPr>
          <w:sz w:val="28"/>
          <w:szCs w:val="28"/>
        </w:rPr>
        <w:t>и (или) если такое требование установлено соответствующими заданием и (или) договором.</w:t>
      </w:r>
    </w:p>
    <w:p w14:paraId="68B6B941" w14:textId="61571565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 xml:space="preserve">Сведения, документы и материалы, включаемые в информационную модель объекта капитального строительства, </w:t>
      </w:r>
      <w:r w:rsidRPr="00A05311">
        <w:rPr>
          <w:sz w:val="28"/>
          <w:szCs w:val="28"/>
        </w:rPr>
        <w:t xml:space="preserve">представляются </w:t>
      </w:r>
      <w:r w:rsidR="00957E9C" w:rsidRPr="00A05311">
        <w:rPr>
          <w:sz w:val="28"/>
          <w:szCs w:val="28"/>
        </w:rPr>
        <w:t>в государственные информационные системы</w:t>
      </w:r>
      <w:r w:rsidR="00957E9C" w:rsidRPr="00436263">
        <w:rPr>
          <w:color w:val="FF0000"/>
          <w:sz w:val="28"/>
          <w:szCs w:val="28"/>
        </w:rPr>
        <w:t xml:space="preserve"> </w:t>
      </w:r>
      <w:r w:rsidRPr="00B96BAA">
        <w:rPr>
          <w:sz w:val="28"/>
          <w:szCs w:val="28"/>
        </w:rPr>
        <w:t xml:space="preserve">в форме электронных документов (далее - электронные документы) в виде файлов в формате XML (за исключением случаев, установленных </w:t>
      </w:r>
      <w:hyperlink w:anchor="Par116" w:tooltip="8. До введения в действие схемы, подлежащей использованию для формирования электронных документов в виде файлов в формате XML, электронные документы представляются в следующих форматах:" w:history="1">
        <w:r w:rsidRPr="00B96BAA">
          <w:rPr>
            <w:sz w:val="28"/>
            <w:szCs w:val="28"/>
          </w:rPr>
          <w:t>пунктом 8</w:t>
        </w:r>
      </w:hyperlink>
      <w:r w:rsidRPr="00B96BAA">
        <w:rPr>
          <w:sz w:val="28"/>
          <w:szCs w:val="28"/>
        </w:rPr>
        <w:t xml:space="preserve"> настоящего документа).</w:t>
      </w:r>
    </w:p>
    <w:p w14:paraId="44EDF2F7" w14:textId="77777777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 xml:space="preserve">Схемы, подлежащие использованию для формирования электронных документов в формате XML на различных этапах жизненного цикла объекта капитального строительства, размещаются Министерством строительства </w:t>
      </w:r>
      <w:r>
        <w:rPr>
          <w:sz w:val="28"/>
          <w:szCs w:val="28"/>
        </w:rPr>
        <w:br/>
      </w:r>
      <w:r w:rsidRPr="00B96BAA">
        <w:rPr>
          <w:sz w:val="28"/>
          <w:szCs w:val="28"/>
        </w:rPr>
        <w:t xml:space="preserve">и жилищно-коммунального хозяйства Российской Федерации на официальном сайте Министерства в информационно-телекоммуникационной сети </w:t>
      </w:r>
      <w:r>
        <w:rPr>
          <w:sz w:val="28"/>
          <w:szCs w:val="28"/>
        </w:rPr>
        <w:t>«</w:t>
      </w:r>
      <w:r w:rsidRPr="00B96BA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96BAA">
        <w:rPr>
          <w:sz w:val="28"/>
          <w:szCs w:val="28"/>
        </w:rPr>
        <w:t xml:space="preserve"> и вводятся в действие </w:t>
      </w:r>
      <w:r w:rsidR="00E9482A">
        <w:rPr>
          <w:sz w:val="28"/>
          <w:szCs w:val="28"/>
        </w:rPr>
        <w:t>по истечении 3 месяцев со дня такого размещения</w:t>
      </w:r>
      <w:r w:rsidRPr="00B96BAA">
        <w:rPr>
          <w:sz w:val="28"/>
          <w:szCs w:val="28"/>
        </w:rPr>
        <w:t>.</w:t>
      </w:r>
    </w:p>
    <w:p w14:paraId="778ECD56" w14:textId="2C0AF317" w:rsidR="00A9572B" w:rsidRPr="00A05311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bookmarkStart w:id="4" w:name="Par116"/>
      <w:bookmarkEnd w:id="4"/>
      <w:r w:rsidRPr="00B96BAA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>До введения в действие схем, подлежащ</w:t>
      </w:r>
      <w:r>
        <w:rPr>
          <w:sz w:val="28"/>
          <w:szCs w:val="28"/>
        </w:rPr>
        <w:t>их</w:t>
      </w:r>
      <w:r w:rsidRPr="00B96BAA">
        <w:rPr>
          <w:sz w:val="28"/>
          <w:szCs w:val="28"/>
        </w:rPr>
        <w:t xml:space="preserve"> использованию </w:t>
      </w:r>
      <w:r>
        <w:rPr>
          <w:sz w:val="28"/>
          <w:szCs w:val="28"/>
        </w:rPr>
        <w:br/>
      </w:r>
      <w:r w:rsidRPr="00B96BAA">
        <w:rPr>
          <w:sz w:val="28"/>
          <w:szCs w:val="28"/>
        </w:rPr>
        <w:t>для формирования электронных документов в виде файлов в формате XML, электронные документы представляются</w:t>
      </w:r>
      <w:r w:rsidR="00957E9C">
        <w:rPr>
          <w:sz w:val="28"/>
          <w:szCs w:val="28"/>
        </w:rPr>
        <w:t xml:space="preserve"> </w:t>
      </w:r>
      <w:r w:rsidR="00957E9C" w:rsidRPr="00A05311">
        <w:rPr>
          <w:sz w:val="28"/>
          <w:szCs w:val="28"/>
        </w:rPr>
        <w:t>в государственные информационные системы</w:t>
      </w:r>
      <w:r w:rsidRPr="00A05311">
        <w:rPr>
          <w:sz w:val="28"/>
          <w:szCs w:val="28"/>
        </w:rPr>
        <w:t xml:space="preserve"> </w:t>
      </w:r>
      <w:r w:rsidR="00A94736">
        <w:rPr>
          <w:sz w:val="28"/>
          <w:szCs w:val="28"/>
        </w:rPr>
        <w:t xml:space="preserve">обеспечения градостроительной деятельности и </w:t>
      </w:r>
      <w:r w:rsidR="00740C72">
        <w:rPr>
          <w:sz w:val="28"/>
          <w:szCs w:val="28"/>
        </w:rPr>
        <w:t xml:space="preserve">единую государственную информационную систему обеспечения градостроительной деятельности </w:t>
      </w:r>
      <w:r w:rsidR="003B1084">
        <w:rPr>
          <w:sz w:val="28"/>
          <w:szCs w:val="28"/>
        </w:rPr>
        <w:t xml:space="preserve">«Стройкомплекс.РФ» </w:t>
      </w:r>
      <w:r w:rsidRPr="00A05311">
        <w:rPr>
          <w:sz w:val="28"/>
          <w:szCs w:val="28"/>
        </w:rPr>
        <w:t>в следующих форматах:</w:t>
      </w:r>
    </w:p>
    <w:p w14:paraId="3C6853C1" w14:textId="77777777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 xml:space="preserve">ODT - для документов с текстовым содержанием, не включающих формулы (за исключением документов, указанных в </w:t>
      </w:r>
      <w:hyperlink w:anchor="Par120" w:tooltip="в)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а также для сметных расчетов на отдельные виды затрат;" w:history="1">
        <w:r w:rsidRPr="00B96BAA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B96BAA">
          <w:rPr>
            <w:sz w:val="28"/>
            <w:szCs w:val="28"/>
          </w:rPr>
          <w:t>в</w:t>
        </w:r>
        <w:r>
          <w:rPr>
            <w:sz w:val="28"/>
            <w:szCs w:val="28"/>
          </w:rPr>
          <w:t>»</w:t>
        </w:r>
      </w:hyperlink>
      <w:r w:rsidRPr="00B96BAA">
        <w:rPr>
          <w:sz w:val="28"/>
          <w:szCs w:val="28"/>
        </w:rPr>
        <w:t xml:space="preserve"> настоящего пункта);</w:t>
      </w:r>
    </w:p>
    <w:p w14:paraId="0961E22B" w14:textId="3F37448C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="008D142E" w:rsidRPr="00F21DFD">
        <w:rPr>
          <w:sz w:val="28"/>
          <w:szCs w:val="28"/>
          <w:lang w:val="en-US"/>
        </w:rPr>
        <w:t>PDF</w:t>
      </w:r>
      <w:r w:rsidR="00F21DFD" w:rsidRPr="00F21DFD">
        <w:rPr>
          <w:sz w:val="28"/>
          <w:szCs w:val="28"/>
        </w:rPr>
        <w:t>/А</w:t>
      </w:r>
      <w:r w:rsidRPr="00F21DFD">
        <w:rPr>
          <w:sz w:val="28"/>
          <w:szCs w:val="28"/>
        </w:rPr>
        <w:t xml:space="preserve"> </w:t>
      </w:r>
      <w:r w:rsidRPr="00B96BAA">
        <w:rPr>
          <w:sz w:val="28"/>
          <w:szCs w:val="28"/>
        </w:rP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120" w:tooltip="в)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а также для сметных расчетов на отдельные виды затрат;" w:history="1">
        <w:r w:rsidRPr="00B96BAA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B96BAA">
          <w:rPr>
            <w:sz w:val="28"/>
            <w:szCs w:val="28"/>
          </w:rPr>
          <w:t>в</w:t>
        </w:r>
        <w:r>
          <w:rPr>
            <w:sz w:val="28"/>
            <w:szCs w:val="28"/>
          </w:rPr>
          <w:t>»</w:t>
        </w:r>
      </w:hyperlink>
      <w:r w:rsidRPr="00B96BAA">
        <w:rPr>
          <w:sz w:val="28"/>
          <w:szCs w:val="28"/>
        </w:rPr>
        <w:t xml:space="preserve"> настоящего пункта), а также </w:t>
      </w:r>
      <w:r w:rsidR="008C638A">
        <w:rPr>
          <w:sz w:val="28"/>
          <w:szCs w:val="28"/>
        </w:rPr>
        <w:br/>
      </w:r>
      <w:r w:rsidRPr="00B96BAA">
        <w:rPr>
          <w:sz w:val="28"/>
          <w:szCs w:val="28"/>
        </w:rPr>
        <w:t>для документов с графическим содержанием;</w:t>
      </w:r>
    </w:p>
    <w:p w14:paraId="0B2E30F0" w14:textId="77777777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bookmarkStart w:id="5" w:name="Par120"/>
      <w:bookmarkEnd w:id="5"/>
      <w:r w:rsidRPr="00B96BAA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>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а также для сметных расчетов на отдельные виды затрат;</w:t>
      </w:r>
    </w:p>
    <w:p w14:paraId="06182C33" w14:textId="77777777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 xml:space="preserve">LandXML или иной формат данных с открытой спецификацией - </w:t>
      </w:r>
      <w:r w:rsidR="008C638A">
        <w:rPr>
          <w:sz w:val="28"/>
          <w:szCs w:val="28"/>
        </w:rPr>
        <w:br/>
      </w:r>
      <w:r w:rsidRPr="00B96BAA">
        <w:rPr>
          <w:sz w:val="28"/>
          <w:szCs w:val="28"/>
        </w:rPr>
        <w:t>для инженерной цифровой модели местности;</w:t>
      </w:r>
    </w:p>
    <w:p w14:paraId="68645F2A" w14:textId="77777777" w:rsidR="00A9572B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>IFC или иной формат данных с открытой спецификацией - для цифров</w:t>
      </w:r>
      <w:r>
        <w:rPr>
          <w:sz w:val="28"/>
          <w:szCs w:val="28"/>
        </w:rPr>
        <w:t>ых</w:t>
      </w:r>
      <w:r w:rsidRPr="00B96BAA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ых</w:t>
      </w:r>
      <w:r w:rsidRPr="00B96BAA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ей</w:t>
      </w:r>
      <w:r w:rsidRPr="00B96BAA">
        <w:rPr>
          <w:sz w:val="28"/>
          <w:szCs w:val="28"/>
        </w:rPr>
        <w:t>.</w:t>
      </w:r>
    </w:p>
    <w:p w14:paraId="6DA3C8C3" w14:textId="77777777" w:rsidR="00A9572B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B96BAA">
        <w:rPr>
          <w:sz w:val="28"/>
          <w:szCs w:val="28"/>
        </w:rPr>
        <w:t xml:space="preserve">В случае использования типовой проектной документации </w:t>
      </w:r>
      <w:r w:rsidR="006315E0">
        <w:rPr>
          <w:sz w:val="28"/>
          <w:szCs w:val="28"/>
        </w:rPr>
        <w:br/>
      </w:r>
      <w:r w:rsidRPr="00B96BAA">
        <w:rPr>
          <w:sz w:val="28"/>
          <w:szCs w:val="28"/>
        </w:rPr>
        <w:t xml:space="preserve">при подготовке информационной модели объекта капитального строительства сведения, документы и материалы включаются в информационную модель </w:t>
      </w:r>
      <w:r w:rsidR="006315E0">
        <w:rPr>
          <w:sz w:val="28"/>
          <w:szCs w:val="28"/>
        </w:rPr>
        <w:t xml:space="preserve">объекта капитального строительства </w:t>
      </w:r>
      <w:r w:rsidRPr="00B96BAA">
        <w:rPr>
          <w:sz w:val="28"/>
          <w:szCs w:val="28"/>
        </w:rPr>
        <w:t>в формате, применяемом при разработке типовой проектной документации.</w:t>
      </w:r>
    </w:p>
    <w:p w14:paraId="3F59E05E" w14:textId="3DF269AF" w:rsidR="00A9572B" w:rsidRPr="00B96BAA" w:rsidRDefault="00A9572B" w:rsidP="00A9572B">
      <w:pPr>
        <w:pStyle w:val="ConsPlusNormal"/>
        <w:ind w:firstLine="709"/>
        <w:jc w:val="both"/>
        <w:rPr>
          <w:sz w:val="28"/>
          <w:szCs w:val="28"/>
        </w:rPr>
      </w:pPr>
      <w:r w:rsidRPr="00FF2954">
        <w:rPr>
          <w:sz w:val="28"/>
          <w:szCs w:val="28"/>
        </w:rPr>
        <w:t xml:space="preserve">Использование форматов, не предусмотренных пунктом 8 настоящего постановления, при ведении информационных моделей объектов капитального </w:t>
      </w:r>
      <w:r w:rsidRPr="00A05311">
        <w:rPr>
          <w:sz w:val="28"/>
          <w:szCs w:val="28"/>
        </w:rPr>
        <w:t>строительства</w:t>
      </w:r>
      <w:r w:rsidR="00436263" w:rsidRPr="00A05311">
        <w:rPr>
          <w:sz w:val="28"/>
          <w:szCs w:val="28"/>
        </w:rPr>
        <w:t>, представляемых в государственные информационные системы,</w:t>
      </w:r>
      <w:r w:rsidRPr="00A05311">
        <w:rPr>
          <w:sz w:val="28"/>
          <w:szCs w:val="28"/>
        </w:rPr>
        <w:t xml:space="preserve"> может быть допущено в случае, если такие информационные модели объектов капитального строительства были </w:t>
      </w:r>
      <w:r w:rsidRPr="00FF2954">
        <w:rPr>
          <w:sz w:val="28"/>
          <w:szCs w:val="28"/>
        </w:rPr>
        <w:t xml:space="preserve">сформированы и размещены </w:t>
      </w:r>
      <w:r w:rsidR="00C47EAA">
        <w:rPr>
          <w:sz w:val="28"/>
          <w:szCs w:val="28"/>
        </w:rPr>
        <w:br/>
      </w:r>
      <w:r w:rsidRPr="00FF2954">
        <w:rPr>
          <w:sz w:val="28"/>
          <w:szCs w:val="28"/>
        </w:rPr>
        <w:t>в государственных информационных системах обеспечения градостроительной дея</w:t>
      </w:r>
      <w:r w:rsidR="00EE4AA1">
        <w:rPr>
          <w:sz w:val="28"/>
          <w:szCs w:val="28"/>
        </w:rPr>
        <w:t xml:space="preserve">тельности Российской Федерации </w:t>
      </w:r>
      <w:r w:rsidRPr="00FF2954">
        <w:rPr>
          <w:sz w:val="28"/>
          <w:szCs w:val="28"/>
        </w:rPr>
        <w:t>до вступления в силу настоящего постановления.</w:t>
      </w:r>
    </w:p>
    <w:p w14:paraId="09AE3AED" w14:textId="03B398C7" w:rsidR="00A9572B" w:rsidRPr="006648B8" w:rsidRDefault="00B0715F" w:rsidP="006648B8">
      <w:pPr>
        <w:pStyle w:val="ConsPlusNormal"/>
        <w:ind w:firstLine="709"/>
        <w:jc w:val="both"/>
        <w:rPr>
          <w:sz w:val="28"/>
          <w:szCs w:val="28"/>
        </w:rPr>
      </w:pPr>
      <w:r w:rsidRPr="00B96BAA">
        <w:rPr>
          <w:sz w:val="28"/>
          <w:szCs w:val="28"/>
        </w:rPr>
        <w:t>10.</w:t>
      </w:r>
      <w:r w:rsidR="006648B8">
        <w:rPr>
          <w:sz w:val="28"/>
          <w:szCs w:val="28"/>
        </w:rPr>
        <w:t xml:space="preserve"> </w:t>
      </w:r>
      <w:r w:rsidR="006648B8" w:rsidRPr="006648B8">
        <w:rPr>
          <w:sz w:val="28"/>
          <w:szCs w:val="28"/>
        </w:rPr>
        <w:t>При формировании и ведении информационной модели объекта</w:t>
      </w:r>
      <w:r w:rsidR="006648B8">
        <w:rPr>
          <w:sz w:val="28"/>
          <w:szCs w:val="28"/>
        </w:rPr>
        <w:t xml:space="preserve"> </w:t>
      </w:r>
      <w:r w:rsidR="006648B8" w:rsidRPr="006648B8">
        <w:rPr>
          <w:sz w:val="28"/>
          <w:szCs w:val="28"/>
        </w:rPr>
        <w:t>капитального строительства в случае, если формирование и ведение</w:t>
      </w:r>
      <w:r w:rsidR="006648B8">
        <w:rPr>
          <w:sz w:val="28"/>
          <w:szCs w:val="28"/>
        </w:rPr>
        <w:t xml:space="preserve"> </w:t>
      </w:r>
      <w:r w:rsidR="006648B8" w:rsidRPr="006648B8">
        <w:rPr>
          <w:sz w:val="28"/>
          <w:szCs w:val="28"/>
        </w:rPr>
        <w:t>информационной модели объекта капитального строительства является</w:t>
      </w:r>
      <w:r w:rsidR="006648B8">
        <w:rPr>
          <w:sz w:val="28"/>
          <w:szCs w:val="28"/>
        </w:rPr>
        <w:t xml:space="preserve"> </w:t>
      </w:r>
      <w:r w:rsidR="006648B8" w:rsidRPr="006648B8">
        <w:rPr>
          <w:sz w:val="28"/>
          <w:szCs w:val="28"/>
        </w:rPr>
        <w:t>обязательным в соответствии с требованиями Градостроительного кодекса</w:t>
      </w:r>
      <w:r w:rsidR="006648B8">
        <w:rPr>
          <w:sz w:val="28"/>
          <w:szCs w:val="28"/>
        </w:rPr>
        <w:t xml:space="preserve"> </w:t>
      </w:r>
      <w:r w:rsidR="006648B8" w:rsidRPr="006648B8">
        <w:rPr>
          <w:sz w:val="28"/>
          <w:szCs w:val="28"/>
        </w:rPr>
        <w:t>Российской Федерации, разработка методических рекомендаций, включающих</w:t>
      </w:r>
      <w:r w:rsidR="006648B8">
        <w:rPr>
          <w:sz w:val="28"/>
          <w:szCs w:val="28"/>
        </w:rPr>
        <w:t xml:space="preserve"> </w:t>
      </w:r>
      <w:r w:rsidR="006648B8" w:rsidRPr="006648B8">
        <w:rPr>
          <w:sz w:val="28"/>
          <w:szCs w:val="28"/>
        </w:rPr>
        <w:t>описания базовых элементов цифровых информационных моделей и описания базовых процессов ведения таких</w:t>
      </w:r>
      <w:r w:rsidR="006648B8">
        <w:rPr>
          <w:sz w:val="28"/>
          <w:szCs w:val="28"/>
        </w:rPr>
        <w:t xml:space="preserve"> </w:t>
      </w:r>
      <w:r w:rsidR="006648B8" w:rsidRPr="006648B8">
        <w:rPr>
          <w:sz w:val="28"/>
          <w:szCs w:val="28"/>
        </w:rPr>
        <w:t>моделей в соответствии с пунктом 5 Правил формирования и ведения</w:t>
      </w:r>
      <w:r w:rsidR="006648B8">
        <w:rPr>
          <w:sz w:val="28"/>
          <w:szCs w:val="28"/>
        </w:rPr>
        <w:t xml:space="preserve"> </w:t>
      </w:r>
      <w:r w:rsidR="006648B8" w:rsidRPr="006648B8">
        <w:rPr>
          <w:sz w:val="28"/>
          <w:szCs w:val="28"/>
        </w:rPr>
        <w:t>информационной модели объекта капитального строительства,</w:t>
      </w:r>
      <w:r w:rsidR="00E079BE">
        <w:rPr>
          <w:sz w:val="28"/>
          <w:szCs w:val="28"/>
        </w:rPr>
        <w:t xml:space="preserve"> утвержденных настоящим постановлением,</w:t>
      </w:r>
      <w:r w:rsidR="006648B8" w:rsidRPr="006648B8">
        <w:rPr>
          <w:sz w:val="28"/>
          <w:szCs w:val="28"/>
        </w:rPr>
        <w:t xml:space="preserve"> а также</w:t>
      </w:r>
      <w:r w:rsidR="006648B8">
        <w:rPr>
          <w:sz w:val="28"/>
          <w:szCs w:val="28"/>
        </w:rPr>
        <w:t xml:space="preserve"> </w:t>
      </w:r>
      <w:r w:rsidR="006648B8" w:rsidRPr="006648B8">
        <w:rPr>
          <w:sz w:val="28"/>
          <w:szCs w:val="28"/>
        </w:rPr>
        <w:t>примерные (рекомендуемые) формы задания на осуществление архитектурно</w:t>
      </w:r>
      <w:r w:rsidR="006648B8">
        <w:rPr>
          <w:sz w:val="28"/>
          <w:szCs w:val="28"/>
        </w:rPr>
        <w:t>-</w:t>
      </w:r>
      <w:r w:rsidR="006648B8" w:rsidRPr="006648B8">
        <w:rPr>
          <w:sz w:val="28"/>
          <w:szCs w:val="28"/>
        </w:rPr>
        <w:t>строительного проектирования и рекомендуемые формы документов,</w:t>
      </w:r>
      <w:r w:rsidR="006648B8">
        <w:rPr>
          <w:sz w:val="28"/>
          <w:szCs w:val="28"/>
        </w:rPr>
        <w:t xml:space="preserve"> </w:t>
      </w:r>
      <w:r w:rsidR="006648B8" w:rsidRPr="006648B8">
        <w:rPr>
          <w:sz w:val="28"/>
          <w:szCs w:val="28"/>
        </w:rPr>
        <w:t xml:space="preserve">предусматривающих </w:t>
      </w:r>
      <w:r w:rsidR="00E079BE">
        <w:rPr>
          <w:sz w:val="28"/>
          <w:szCs w:val="28"/>
        </w:rPr>
        <w:br/>
      </w:r>
      <w:r w:rsidR="006648B8" w:rsidRPr="006648B8">
        <w:rPr>
          <w:sz w:val="28"/>
          <w:szCs w:val="28"/>
        </w:rPr>
        <w:t>в том числе особенности формирования информационных</w:t>
      </w:r>
      <w:r w:rsidR="006648B8">
        <w:rPr>
          <w:sz w:val="28"/>
          <w:szCs w:val="28"/>
        </w:rPr>
        <w:t xml:space="preserve"> </w:t>
      </w:r>
      <w:r w:rsidR="006648B8" w:rsidRPr="006648B8">
        <w:rPr>
          <w:sz w:val="28"/>
          <w:szCs w:val="28"/>
        </w:rPr>
        <w:t>моделей для отдельных групп или видов объектов капитального строительства</w:t>
      </w:r>
      <w:r w:rsidR="006648B8">
        <w:rPr>
          <w:sz w:val="28"/>
          <w:szCs w:val="28"/>
        </w:rPr>
        <w:t xml:space="preserve"> </w:t>
      </w:r>
      <w:r w:rsidR="006648B8" w:rsidRPr="006648B8">
        <w:rPr>
          <w:sz w:val="28"/>
          <w:szCs w:val="28"/>
        </w:rPr>
        <w:t>с использованием технологий информационного моделирования, осуществляется</w:t>
      </w:r>
      <w:r w:rsidR="006648B8">
        <w:rPr>
          <w:sz w:val="28"/>
          <w:szCs w:val="28"/>
        </w:rPr>
        <w:t xml:space="preserve"> </w:t>
      </w:r>
      <w:r w:rsidR="006648B8" w:rsidRPr="006648B8">
        <w:rPr>
          <w:sz w:val="28"/>
          <w:szCs w:val="28"/>
        </w:rPr>
        <w:t>Министерством строительства и жилищно-коммунального хозяйства</w:t>
      </w:r>
      <w:r w:rsidR="006648B8">
        <w:rPr>
          <w:sz w:val="28"/>
          <w:szCs w:val="28"/>
        </w:rPr>
        <w:t xml:space="preserve"> </w:t>
      </w:r>
      <w:r w:rsidR="006648B8" w:rsidRPr="006648B8">
        <w:rPr>
          <w:sz w:val="28"/>
          <w:szCs w:val="28"/>
        </w:rPr>
        <w:t>Российской Федерации.</w:t>
      </w:r>
    </w:p>
    <w:p w14:paraId="7C174380" w14:textId="77777777" w:rsidR="00A9572B" w:rsidRDefault="00A9572B" w:rsidP="003415FA">
      <w:pPr>
        <w:pStyle w:val="ConsPlusNormal"/>
        <w:jc w:val="both"/>
      </w:pPr>
    </w:p>
    <w:sectPr w:rsidR="00A9572B" w:rsidSect="00AC7318">
      <w:headerReference w:type="default" r:id="rId7"/>
      <w:pgSz w:w="11906" w:h="16838" w:code="9"/>
      <w:pgMar w:top="1134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92811" w14:textId="77777777" w:rsidR="007A407B" w:rsidRDefault="007A407B" w:rsidP="00011191">
      <w:pPr>
        <w:spacing w:after="0" w:line="240" w:lineRule="auto"/>
      </w:pPr>
      <w:r>
        <w:separator/>
      </w:r>
    </w:p>
  </w:endnote>
  <w:endnote w:type="continuationSeparator" w:id="0">
    <w:p w14:paraId="3F1DF3B1" w14:textId="77777777" w:rsidR="007A407B" w:rsidRDefault="007A407B" w:rsidP="0001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60352" w14:textId="77777777" w:rsidR="007A407B" w:rsidRDefault="007A407B" w:rsidP="00011191">
      <w:pPr>
        <w:spacing w:after="0" w:line="240" w:lineRule="auto"/>
      </w:pPr>
      <w:r>
        <w:separator/>
      </w:r>
    </w:p>
  </w:footnote>
  <w:footnote w:type="continuationSeparator" w:id="0">
    <w:p w14:paraId="69221D28" w14:textId="77777777" w:rsidR="007A407B" w:rsidRDefault="007A407B" w:rsidP="0001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25B3E" w14:textId="78A2C563" w:rsidR="00011191" w:rsidRDefault="00011191" w:rsidP="000111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57E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FA"/>
    <w:rsid w:val="000005EC"/>
    <w:rsid w:val="00001191"/>
    <w:rsid w:val="000014C0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191"/>
    <w:rsid w:val="00011E15"/>
    <w:rsid w:val="00011F32"/>
    <w:rsid w:val="0001226A"/>
    <w:rsid w:val="000131C5"/>
    <w:rsid w:val="0001368F"/>
    <w:rsid w:val="00013A9B"/>
    <w:rsid w:val="00014AB7"/>
    <w:rsid w:val="00016138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4EE8"/>
    <w:rsid w:val="00035CC4"/>
    <w:rsid w:val="00036B05"/>
    <w:rsid w:val="00037818"/>
    <w:rsid w:val="00040464"/>
    <w:rsid w:val="000408D5"/>
    <w:rsid w:val="0004155A"/>
    <w:rsid w:val="00041710"/>
    <w:rsid w:val="00041C44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A65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30F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9AF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2F03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4758A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2E03"/>
    <w:rsid w:val="001631D8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6D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5785"/>
    <w:rsid w:val="00187283"/>
    <w:rsid w:val="00187CF9"/>
    <w:rsid w:val="00190E0C"/>
    <w:rsid w:val="0019155A"/>
    <w:rsid w:val="001915CD"/>
    <w:rsid w:val="001916C8"/>
    <w:rsid w:val="00191957"/>
    <w:rsid w:val="00191BCD"/>
    <w:rsid w:val="00193027"/>
    <w:rsid w:val="001940F6"/>
    <w:rsid w:val="001948FB"/>
    <w:rsid w:val="001958EE"/>
    <w:rsid w:val="00195E9E"/>
    <w:rsid w:val="001962DA"/>
    <w:rsid w:val="001967D0"/>
    <w:rsid w:val="00196957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875"/>
    <w:rsid w:val="001F1F30"/>
    <w:rsid w:val="001F2C98"/>
    <w:rsid w:val="001F347B"/>
    <w:rsid w:val="001F51FD"/>
    <w:rsid w:val="001F5D64"/>
    <w:rsid w:val="001F5F75"/>
    <w:rsid w:val="001F6ACD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9DA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2776F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891"/>
    <w:rsid w:val="00240F4D"/>
    <w:rsid w:val="002418D7"/>
    <w:rsid w:val="00242339"/>
    <w:rsid w:val="00242F1F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6D6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0BAD"/>
    <w:rsid w:val="00271839"/>
    <w:rsid w:val="0027253B"/>
    <w:rsid w:val="00272DBD"/>
    <w:rsid w:val="00273117"/>
    <w:rsid w:val="00273865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3F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4548"/>
    <w:rsid w:val="00295F89"/>
    <w:rsid w:val="00297007"/>
    <w:rsid w:val="002A1F50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6DF1"/>
    <w:rsid w:val="002D77BA"/>
    <w:rsid w:val="002E1242"/>
    <w:rsid w:val="002E24B6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527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4B0"/>
    <w:rsid w:val="00334C43"/>
    <w:rsid w:val="00336658"/>
    <w:rsid w:val="00336899"/>
    <w:rsid w:val="003368F4"/>
    <w:rsid w:val="00337BF1"/>
    <w:rsid w:val="00337DF1"/>
    <w:rsid w:val="00337EF5"/>
    <w:rsid w:val="003405FA"/>
    <w:rsid w:val="003415FA"/>
    <w:rsid w:val="00341915"/>
    <w:rsid w:val="003420C8"/>
    <w:rsid w:val="003424FB"/>
    <w:rsid w:val="00342E36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E2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BE1"/>
    <w:rsid w:val="00392C05"/>
    <w:rsid w:val="00393B78"/>
    <w:rsid w:val="00393B7D"/>
    <w:rsid w:val="00394245"/>
    <w:rsid w:val="00394573"/>
    <w:rsid w:val="003950B1"/>
    <w:rsid w:val="003953FF"/>
    <w:rsid w:val="003954FA"/>
    <w:rsid w:val="00395B0A"/>
    <w:rsid w:val="00396C38"/>
    <w:rsid w:val="00396F61"/>
    <w:rsid w:val="00397E5A"/>
    <w:rsid w:val="003A0E80"/>
    <w:rsid w:val="003A158C"/>
    <w:rsid w:val="003A1CC1"/>
    <w:rsid w:val="003A203A"/>
    <w:rsid w:val="003A2617"/>
    <w:rsid w:val="003A3C2E"/>
    <w:rsid w:val="003A409A"/>
    <w:rsid w:val="003A4798"/>
    <w:rsid w:val="003A535C"/>
    <w:rsid w:val="003B0F59"/>
    <w:rsid w:val="003B1084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171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1B72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3FB9"/>
    <w:rsid w:val="003E4666"/>
    <w:rsid w:val="003E48BA"/>
    <w:rsid w:val="003E5B20"/>
    <w:rsid w:val="003E6668"/>
    <w:rsid w:val="003E7FF5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5D5E"/>
    <w:rsid w:val="003F6068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8B2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263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697"/>
    <w:rsid w:val="00447970"/>
    <w:rsid w:val="00447DE7"/>
    <w:rsid w:val="004503D6"/>
    <w:rsid w:val="004517F4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78F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6A00"/>
    <w:rsid w:val="00497065"/>
    <w:rsid w:val="00497515"/>
    <w:rsid w:val="00497C71"/>
    <w:rsid w:val="004A1E94"/>
    <w:rsid w:val="004A30C9"/>
    <w:rsid w:val="004A3949"/>
    <w:rsid w:val="004A39D9"/>
    <w:rsid w:val="004A53F0"/>
    <w:rsid w:val="004A7104"/>
    <w:rsid w:val="004A727F"/>
    <w:rsid w:val="004A72D9"/>
    <w:rsid w:val="004B0160"/>
    <w:rsid w:val="004B07E2"/>
    <w:rsid w:val="004B0BF7"/>
    <w:rsid w:val="004B14F4"/>
    <w:rsid w:val="004B1EB5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007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4A5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CBD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4F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34F"/>
    <w:rsid w:val="0053244D"/>
    <w:rsid w:val="00534ED3"/>
    <w:rsid w:val="005366AF"/>
    <w:rsid w:val="00540E01"/>
    <w:rsid w:val="005413BF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1475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21F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539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09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2CDD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07EBA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13F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5C28"/>
    <w:rsid w:val="0062632D"/>
    <w:rsid w:val="0062669E"/>
    <w:rsid w:val="00626A14"/>
    <w:rsid w:val="00626C9D"/>
    <w:rsid w:val="00626E04"/>
    <w:rsid w:val="00630A4A"/>
    <w:rsid w:val="006315E0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402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48B8"/>
    <w:rsid w:val="00665670"/>
    <w:rsid w:val="006658B0"/>
    <w:rsid w:val="006666E1"/>
    <w:rsid w:val="006667FD"/>
    <w:rsid w:val="00667045"/>
    <w:rsid w:val="006677D7"/>
    <w:rsid w:val="006705CC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7743A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5EBB"/>
    <w:rsid w:val="00687B5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355C"/>
    <w:rsid w:val="006B4384"/>
    <w:rsid w:val="006B4836"/>
    <w:rsid w:val="006B4AB1"/>
    <w:rsid w:val="006B4E8A"/>
    <w:rsid w:val="006B7615"/>
    <w:rsid w:val="006B7D90"/>
    <w:rsid w:val="006C0908"/>
    <w:rsid w:val="006C47A9"/>
    <w:rsid w:val="006C504D"/>
    <w:rsid w:val="006C5B27"/>
    <w:rsid w:val="006C5C18"/>
    <w:rsid w:val="006C6AD3"/>
    <w:rsid w:val="006C6E3D"/>
    <w:rsid w:val="006D21E9"/>
    <w:rsid w:val="006D3201"/>
    <w:rsid w:val="006D39B2"/>
    <w:rsid w:val="006D4622"/>
    <w:rsid w:val="006D52A7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201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0C72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39F"/>
    <w:rsid w:val="00761651"/>
    <w:rsid w:val="00761F93"/>
    <w:rsid w:val="00762E26"/>
    <w:rsid w:val="007635BA"/>
    <w:rsid w:val="00764FA6"/>
    <w:rsid w:val="007652AD"/>
    <w:rsid w:val="007661B9"/>
    <w:rsid w:val="0076624D"/>
    <w:rsid w:val="007665C4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07B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8B0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9D2"/>
    <w:rsid w:val="007F6C5D"/>
    <w:rsid w:val="007F7086"/>
    <w:rsid w:val="007F73B0"/>
    <w:rsid w:val="007F7470"/>
    <w:rsid w:val="007F7F4C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6538"/>
    <w:rsid w:val="00806824"/>
    <w:rsid w:val="008079A3"/>
    <w:rsid w:val="00807F1E"/>
    <w:rsid w:val="00810501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2E92"/>
    <w:rsid w:val="0082310F"/>
    <w:rsid w:val="00823445"/>
    <w:rsid w:val="0082349D"/>
    <w:rsid w:val="008239C6"/>
    <w:rsid w:val="00823ABD"/>
    <w:rsid w:val="00823F5D"/>
    <w:rsid w:val="008243A4"/>
    <w:rsid w:val="0082480C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C7A"/>
    <w:rsid w:val="00870D28"/>
    <w:rsid w:val="008710D2"/>
    <w:rsid w:val="008712F2"/>
    <w:rsid w:val="00871AF9"/>
    <w:rsid w:val="00871CB3"/>
    <w:rsid w:val="00872090"/>
    <w:rsid w:val="0087219D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4FE3"/>
    <w:rsid w:val="008860BF"/>
    <w:rsid w:val="008861D6"/>
    <w:rsid w:val="00887CBA"/>
    <w:rsid w:val="008900C3"/>
    <w:rsid w:val="00890819"/>
    <w:rsid w:val="008908E0"/>
    <w:rsid w:val="00890FAD"/>
    <w:rsid w:val="00892205"/>
    <w:rsid w:val="0089254C"/>
    <w:rsid w:val="00894763"/>
    <w:rsid w:val="0089496F"/>
    <w:rsid w:val="00894C13"/>
    <w:rsid w:val="00894DD8"/>
    <w:rsid w:val="00895183"/>
    <w:rsid w:val="00895412"/>
    <w:rsid w:val="00895634"/>
    <w:rsid w:val="00895D3A"/>
    <w:rsid w:val="00896A47"/>
    <w:rsid w:val="00896DFF"/>
    <w:rsid w:val="0089735F"/>
    <w:rsid w:val="008A040A"/>
    <w:rsid w:val="008A0A86"/>
    <w:rsid w:val="008A1700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2D74"/>
    <w:rsid w:val="008B3315"/>
    <w:rsid w:val="008B50EE"/>
    <w:rsid w:val="008B6203"/>
    <w:rsid w:val="008B7A50"/>
    <w:rsid w:val="008C0A71"/>
    <w:rsid w:val="008C15F2"/>
    <w:rsid w:val="008C28A4"/>
    <w:rsid w:val="008C3C03"/>
    <w:rsid w:val="008C4440"/>
    <w:rsid w:val="008C49A8"/>
    <w:rsid w:val="008C4C9C"/>
    <w:rsid w:val="008C5998"/>
    <w:rsid w:val="008C638A"/>
    <w:rsid w:val="008D01FD"/>
    <w:rsid w:val="008D06E3"/>
    <w:rsid w:val="008D075A"/>
    <w:rsid w:val="008D142E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DF1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BDB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513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17868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57E9C"/>
    <w:rsid w:val="00962F1B"/>
    <w:rsid w:val="00963215"/>
    <w:rsid w:val="00963391"/>
    <w:rsid w:val="009634BC"/>
    <w:rsid w:val="0096369A"/>
    <w:rsid w:val="00963B3F"/>
    <w:rsid w:val="00963E06"/>
    <w:rsid w:val="00966051"/>
    <w:rsid w:val="00966D33"/>
    <w:rsid w:val="00966E47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85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33E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56F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57EE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2B"/>
    <w:rsid w:val="009F713D"/>
    <w:rsid w:val="009F7620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11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769"/>
    <w:rsid w:val="00A25B44"/>
    <w:rsid w:val="00A25E9B"/>
    <w:rsid w:val="00A267EB"/>
    <w:rsid w:val="00A274C2"/>
    <w:rsid w:val="00A27CDD"/>
    <w:rsid w:val="00A27FA7"/>
    <w:rsid w:val="00A30039"/>
    <w:rsid w:val="00A31561"/>
    <w:rsid w:val="00A33859"/>
    <w:rsid w:val="00A342C7"/>
    <w:rsid w:val="00A34399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47C74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0603"/>
    <w:rsid w:val="00A61424"/>
    <w:rsid w:val="00A61646"/>
    <w:rsid w:val="00A61974"/>
    <w:rsid w:val="00A620A7"/>
    <w:rsid w:val="00A622C8"/>
    <w:rsid w:val="00A625EE"/>
    <w:rsid w:val="00A626F8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6A8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736"/>
    <w:rsid w:val="00A94C5E"/>
    <w:rsid w:val="00A956C3"/>
    <w:rsid w:val="00A9572B"/>
    <w:rsid w:val="00A9577D"/>
    <w:rsid w:val="00A95F44"/>
    <w:rsid w:val="00A96526"/>
    <w:rsid w:val="00A97D75"/>
    <w:rsid w:val="00AA2E5F"/>
    <w:rsid w:val="00AA3031"/>
    <w:rsid w:val="00AA3494"/>
    <w:rsid w:val="00AA3687"/>
    <w:rsid w:val="00AA4735"/>
    <w:rsid w:val="00AA4767"/>
    <w:rsid w:val="00AA4A05"/>
    <w:rsid w:val="00AA50FA"/>
    <w:rsid w:val="00AA5B09"/>
    <w:rsid w:val="00AA5B4D"/>
    <w:rsid w:val="00AA5D6C"/>
    <w:rsid w:val="00AA5F28"/>
    <w:rsid w:val="00AA68B2"/>
    <w:rsid w:val="00AA6AAB"/>
    <w:rsid w:val="00AA6CCA"/>
    <w:rsid w:val="00AA7E13"/>
    <w:rsid w:val="00AA7EC9"/>
    <w:rsid w:val="00AB04B0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318"/>
    <w:rsid w:val="00AC76CF"/>
    <w:rsid w:val="00AC79E2"/>
    <w:rsid w:val="00AC7F6A"/>
    <w:rsid w:val="00AD08AB"/>
    <w:rsid w:val="00AD0A5F"/>
    <w:rsid w:val="00AD0AAA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2E"/>
    <w:rsid w:val="00AE38A9"/>
    <w:rsid w:val="00AE46ED"/>
    <w:rsid w:val="00AE6461"/>
    <w:rsid w:val="00AE66E3"/>
    <w:rsid w:val="00AE782B"/>
    <w:rsid w:val="00AF0468"/>
    <w:rsid w:val="00AF07BC"/>
    <w:rsid w:val="00AF16F0"/>
    <w:rsid w:val="00AF1B32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15F"/>
    <w:rsid w:val="00B074DB"/>
    <w:rsid w:val="00B106DF"/>
    <w:rsid w:val="00B107B5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0F69"/>
    <w:rsid w:val="00B3237C"/>
    <w:rsid w:val="00B337E1"/>
    <w:rsid w:val="00B3397D"/>
    <w:rsid w:val="00B33AD3"/>
    <w:rsid w:val="00B33D37"/>
    <w:rsid w:val="00B33FE4"/>
    <w:rsid w:val="00B35A3C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574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8FE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384B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087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080C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46B2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48D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684B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B5F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1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3D5"/>
    <w:rsid w:val="00C3669A"/>
    <w:rsid w:val="00C36963"/>
    <w:rsid w:val="00C3751E"/>
    <w:rsid w:val="00C37766"/>
    <w:rsid w:val="00C37BB9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47EAA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4C6F"/>
    <w:rsid w:val="00C650B6"/>
    <w:rsid w:val="00C65E83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2AD4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9B8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0B46"/>
    <w:rsid w:val="00CA1639"/>
    <w:rsid w:val="00CA1EBD"/>
    <w:rsid w:val="00CA2465"/>
    <w:rsid w:val="00CA2F2E"/>
    <w:rsid w:val="00CA3474"/>
    <w:rsid w:val="00CA3767"/>
    <w:rsid w:val="00CA3B34"/>
    <w:rsid w:val="00CA45F1"/>
    <w:rsid w:val="00CA5D2F"/>
    <w:rsid w:val="00CA617B"/>
    <w:rsid w:val="00CA737C"/>
    <w:rsid w:val="00CA7826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B7D79"/>
    <w:rsid w:val="00CC039D"/>
    <w:rsid w:val="00CC09A1"/>
    <w:rsid w:val="00CC133D"/>
    <w:rsid w:val="00CC137F"/>
    <w:rsid w:val="00CC1405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D6492"/>
    <w:rsid w:val="00CD6833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32A"/>
    <w:rsid w:val="00CE6487"/>
    <w:rsid w:val="00CE702A"/>
    <w:rsid w:val="00CE7766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58"/>
    <w:rsid w:val="00D04070"/>
    <w:rsid w:val="00D044E6"/>
    <w:rsid w:val="00D04805"/>
    <w:rsid w:val="00D04F27"/>
    <w:rsid w:val="00D05082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A42"/>
    <w:rsid w:val="00D16BD4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6664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6D0F"/>
    <w:rsid w:val="00D7758A"/>
    <w:rsid w:val="00D77B7A"/>
    <w:rsid w:val="00D77C53"/>
    <w:rsid w:val="00D77D38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94A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458D"/>
    <w:rsid w:val="00DB50E5"/>
    <w:rsid w:val="00DB6D5C"/>
    <w:rsid w:val="00DB7966"/>
    <w:rsid w:val="00DB7CE5"/>
    <w:rsid w:val="00DC0E41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E7F02"/>
    <w:rsid w:val="00DF035C"/>
    <w:rsid w:val="00DF1424"/>
    <w:rsid w:val="00DF1580"/>
    <w:rsid w:val="00DF1655"/>
    <w:rsid w:val="00DF1A4B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9BE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47D5E"/>
    <w:rsid w:val="00E504B1"/>
    <w:rsid w:val="00E5070B"/>
    <w:rsid w:val="00E508CE"/>
    <w:rsid w:val="00E50BBA"/>
    <w:rsid w:val="00E50E86"/>
    <w:rsid w:val="00E51059"/>
    <w:rsid w:val="00E5149B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94F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3FFE"/>
    <w:rsid w:val="00E740C9"/>
    <w:rsid w:val="00E74479"/>
    <w:rsid w:val="00E75DF8"/>
    <w:rsid w:val="00E76FF0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6FC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482A"/>
    <w:rsid w:val="00E94ED5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4A08"/>
    <w:rsid w:val="00EB4F88"/>
    <w:rsid w:val="00EB56B2"/>
    <w:rsid w:val="00EB5A6E"/>
    <w:rsid w:val="00EB655F"/>
    <w:rsid w:val="00EC01B3"/>
    <w:rsid w:val="00EC2CED"/>
    <w:rsid w:val="00EC350E"/>
    <w:rsid w:val="00EC38B0"/>
    <w:rsid w:val="00EC39CC"/>
    <w:rsid w:val="00EC4741"/>
    <w:rsid w:val="00EC4D6D"/>
    <w:rsid w:val="00EC4DD4"/>
    <w:rsid w:val="00EC4F28"/>
    <w:rsid w:val="00EC661F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AA1"/>
    <w:rsid w:val="00EE4DEE"/>
    <w:rsid w:val="00EE53B3"/>
    <w:rsid w:val="00EE6DCC"/>
    <w:rsid w:val="00EF1A4E"/>
    <w:rsid w:val="00EF245B"/>
    <w:rsid w:val="00EF4339"/>
    <w:rsid w:val="00EF47A8"/>
    <w:rsid w:val="00EF5300"/>
    <w:rsid w:val="00EF537D"/>
    <w:rsid w:val="00EF5F3E"/>
    <w:rsid w:val="00F00EA8"/>
    <w:rsid w:val="00F0144C"/>
    <w:rsid w:val="00F02553"/>
    <w:rsid w:val="00F02F80"/>
    <w:rsid w:val="00F0318F"/>
    <w:rsid w:val="00F03480"/>
    <w:rsid w:val="00F03CD3"/>
    <w:rsid w:val="00F04A09"/>
    <w:rsid w:val="00F05135"/>
    <w:rsid w:val="00F05C4C"/>
    <w:rsid w:val="00F07229"/>
    <w:rsid w:val="00F07D14"/>
    <w:rsid w:val="00F12A1B"/>
    <w:rsid w:val="00F12A44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1DF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37D55"/>
    <w:rsid w:val="00F408F7"/>
    <w:rsid w:val="00F41C26"/>
    <w:rsid w:val="00F41CA5"/>
    <w:rsid w:val="00F42B42"/>
    <w:rsid w:val="00F4336F"/>
    <w:rsid w:val="00F43A02"/>
    <w:rsid w:val="00F4462F"/>
    <w:rsid w:val="00F4473A"/>
    <w:rsid w:val="00F44816"/>
    <w:rsid w:val="00F44C1E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E40"/>
    <w:rsid w:val="00F63FCD"/>
    <w:rsid w:val="00F6432B"/>
    <w:rsid w:val="00F6499E"/>
    <w:rsid w:val="00F65708"/>
    <w:rsid w:val="00F65B98"/>
    <w:rsid w:val="00F66112"/>
    <w:rsid w:val="00F670F0"/>
    <w:rsid w:val="00F67523"/>
    <w:rsid w:val="00F675F2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13D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1993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4D2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B895"/>
  <w15:chartTrackingRefBased/>
  <w15:docId w15:val="{A61E2583-4589-C940-90FC-9F5496FF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FA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415FA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D0AA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1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1191"/>
    <w:rPr>
      <w:rFonts w:eastAsia="Times New Roman"/>
      <w:sz w:val="22"/>
      <w:szCs w:val="22"/>
      <w:lang w:bidi="ar-SA"/>
    </w:rPr>
  </w:style>
  <w:style w:type="paragraph" w:styleId="a7">
    <w:name w:val="footer"/>
    <w:basedOn w:val="a"/>
    <w:link w:val="a8"/>
    <w:uiPriority w:val="99"/>
    <w:unhideWhenUsed/>
    <w:rsid w:val="00011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11191"/>
    <w:rPr>
      <w:rFonts w:eastAsia="Times New Roman"/>
      <w:sz w:val="22"/>
      <w:szCs w:val="22"/>
      <w:lang w:bidi="ar-SA"/>
    </w:rPr>
  </w:style>
  <w:style w:type="paragraph" w:customStyle="1" w:styleId="pt-normal-000019">
    <w:name w:val="pt-normal-000019"/>
    <w:basedOn w:val="a"/>
    <w:rsid w:val="00A957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t-defaultparagraphfont">
    <w:name w:val="pt-defaultparagraphfont"/>
    <w:rsid w:val="00A9572B"/>
  </w:style>
  <w:style w:type="table" w:styleId="a9">
    <w:name w:val="Table Grid"/>
    <w:basedOn w:val="a1"/>
    <w:uiPriority w:val="39"/>
    <w:rsid w:val="00EF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1F6ACD"/>
    <w:rPr>
      <w:rFonts w:eastAsia="Times New Roman"/>
      <w:sz w:val="22"/>
      <w:szCs w:val="22"/>
    </w:rPr>
  </w:style>
  <w:style w:type="character" w:styleId="ab">
    <w:name w:val="annotation reference"/>
    <w:uiPriority w:val="99"/>
    <w:semiHidden/>
    <w:unhideWhenUsed/>
    <w:rsid w:val="001F6AC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6AC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F6ACD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6AC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F6AC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A284-DBD0-4BE1-9746-AA32477E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Links>
    <vt:vector size="36" baseType="variant">
      <vt:variant>
        <vt:i4>6291504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Инга Александровна</dc:creator>
  <cp:keywords/>
  <dc:description/>
  <cp:lastModifiedBy>Пахоменко Вероника</cp:lastModifiedBy>
  <cp:revision>2</cp:revision>
  <dcterms:created xsi:type="dcterms:W3CDTF">2023-12-29T07:10:00Z</dcterms:created>
  <dcterms:modified xsi:type="dcterms:W3CDTF">2023-12-29T07:10:00Z</dcterms:modified>
</cp:coreProperties>
</file>